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6D86" w14:textId="7F1CDB3F" w:rsidR="00131906" w:rsidRPr="003B0CBE" w:rsidRDefault="006E1E06" w:rsidP="00131906">
      <w:pPr>
        <w:spacing w:before="300" w:after="300" w:line="240" w:lineRule="auto"/>
        <w:jc w:val="center"/>
        <w:rPr>
          <w:rFonts w:ascii="Roboto" w:hAnsi="Roboto"/>
          <w:color w:val="000000"/>
          <w:sz w:val="28"/>
          <w:szCs w:val="28"/>
          <w:shd w:val="clear" w:color="auto" w:fill="FFFFFF"/>
        </w:rPr>
      </w:pPr>
      <w:proofErr w:type="spellStart"/>
      <w:r w:rsidRPr="003B0CBE">
        <w:rPr>
          <w:rFonts w:ascii="Roboto" w:hAnsi="Roboto"/>
          <w:color w:val="000000"/>
          <w:sz w:val="28"/>
          <w:szCs w:val="28"/>
          <w:shd w:val="clear" w:color="auto" w:fill="FFFFFF"/>
        </w:rPr>
        <w:t>Lendor</w:t>
      </w:r>
      <w:proofErr w:type="spellEnd"/>
      <w:r w:rsidRPr="003B0CBE">
        <w:rPr>
          <w:rFonts w:ascii="Roboto" w:hAnsi="Roboto"/>
          <w:color w:val="000000"/>
          <w:sz w:val="28"/>
          <w:szCs w:val="28"/>
          <w:shd w:val="clear" w:color="auto" w:fill="FFFFFF"/>
        </w:rPr>
        <w:t xml:space="preserve"> OÜ</w:t>
      </w:r>
    </w:p>
    <w:p w14:paraId="40417982" w14:textId="0311DEE3" w:rsidR="00131906" w:rsidRPr="003B0CBE" w:rsidRDefault="00131906" w:rsidP="00131906">
      <w:pPr>
        <w:spacing w:before="300" w:after="300" w:line="240" w:lineRule="auto"/>
        <w:jc w:val="center"/>
        <w:rPr>
          <w:rFonts w:ascii="Roboto" w:hAnsi="Roboto"/>
          <w:color w:val="000000"/>
          <w:sz w:val="28"/>
          <w:szCs w:val="28"/>
          <w:shd w:val="clear" w:color="auto" w:fill="FFFFFF"/>
        </w:rPr>
      </w:pPr>
      <w:r w:rsidRPr="003B0CBE">
        <w:rPr>
          <w:rFonts w:ascii="Roboto" w:hAnsi="Roboto"/>
          <w:color w:val="000000"/>
          <w:sz w:val="28"/>
          <w:szCs w:val="28"/>
          <w:shd w:val="clear" w:color="auto" w:fill="FFFFFF"/>
        </w:rPr>
        <w:t>Töövõtulepingu üldtingimused</w:t>
      </w:r>
    </w:p>
    <w:p w14:paraId="2ADF432C" w14:textId="7A34CE60" w:rsidR="00131906" w:rsidRPr="0025239C" w:rsidRDefault="00131906" w:rsidP="006D1B8A">
      <w:pPr>
        <w:spacing w:before="300" w:after="300" w:line="240" w:lineRule="auto"/>
        <w:jc w:val="both"/>
        <w:rPr>
          <w:rFonts w:ascii="Roboto" w:eastAsia="Times New Roman" w:hAnsi="Roboto" w:cs="Times New Roman"/>
          <w:color w:val="000000"/>
          <w:sz w:val="20"/>
          <w:szCs w:val="20"/>
          <w:lang w:eastAsia="et-EE"/>
        </w:rPr>
      </w:pPr>
      <w:r w:rsidRPr="0025239C">
        <w:rPr>
          <w:rFonts w:ascii="Roboto" w:eastAsia="Times New Roman" w:hAnsi="Roboto" w:cs="Times New Roman"/>
          <w:color w:val="000000"/>
          <w:sz w:val="20"/>
          <w:szCs w:val="20"/>
          <w:lang w:eastAsia="et-EE"/>
        </w:rPr>
        <w:t>Tööde teostamisel lähtutakse Eesti Vabariigis kehtestatud normidest, standarditest, seadustest, ehituse töövõtu üldtingimustest (ETÜ 2013) ning heast ehitustavast.</w:t>
      </w:r>
    </w:p>
    <w:p w14:paraId="3DA5BB37" w14:textId="63F5E093" w:rsidR="00131906" w:rsidRPr="003B0CBE" w:rsidRDefault="00131906" w:rsidP="006D1B8A">
      <w:pPr>
        <w:spacing w:before="300" w:after="300" w:line="240" w:lineRule="auto"/>
        <w:jc w:val="both"/>
        <w:rPr>
          <w:rFonts w:ascii="Roboto" w:eastAsia="Times New Roman" w:hAnsi="Roboto" w:cs="Times New Roman"/>
          <w:b/>
          <w:bCs/>
          <w:color w:val="000000"/>
          <w:sz w:val="20"/>
          <w:szCs w:val="20"/>
          <w:lang w:eastAsia="et-EE"/>
        </w:rPr>
      </w:pPr>
      <w:r w:rsidRPr="003B0CBE">
        <w:rPr>
          <w:rFonts w:ascii="Roboto" w:eastAsia="Times New Roman" w:hAnsi="Roboto" w:cs="Times New Roman"/>
          <w:b/>
          <w:bCs/>
          <w:color w:val="000000"/>
          <w:sz w:val="20"/>
          <w:szCs w:val="20"/>
          <w:lang w:eastAsia="et-EE"/>
        </w:rPr>
        <w:t>1. MÕISTED</w:t>
      </w:r>
    </w:p>
    <w:p w14:paraId="6AB549DB" w14:textId="1905F554"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Tellija: Juriidiline või füüsiline isik</w:t>
      </w:r>
    </w:p>
    <w:p w14:paraId="0BB4CC65" w14:textId="2F22F30D"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Tellija esindaja: Juriidilise isiku esindaja seaduse või volikirja alusel</w:t>
      </w:r>
    </w:p>
    <w:p w14:paraId="2F721500" w14:textId="504B5CB3"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 xml:space="preserve">Töövõtja: </w:t>
      </w:r>
      <w:proofErr w:type="spellStart"/>
      <w:r w:rsidR="006E1E06" w:rsidRPr="003B0CBE">
        <w:rPr>
          <w:rFonts w:ascii="Roboto" w:eastAsia="Times New Roman" w:hAnsi="Roboto" w:cs="Times New Roman"/>
          <w:color w:val="000000"/>
          <w:sz w:val="20"/>
          <w:szCs w:val="20"/>
          <w:lang w:eastAsia="et-EE"/>
        </w:rPr>
        <w:t>Lendor</w:t>
      </w:r>
      <w:proofErr w:type="spellEnd"/>
      <w:r w:rsidR="000D6EF0" w:rsidRPr="003B0CBE">
        <w:rPr>
          <w:rFonts w:ascii="Roboto" w:eastAsia="Times New Roman" w:hAnsi="Roboto" w:cs="Times New Roman"/>
          <w:color w:val="000000"/>
          <w:sz w:val="20"/>
          <w:szCs w:val="20"/>
          <w:lang w:eastAsia="et-EE"/>
        </w:rPr>
        <w:t xml:space="preserve"> OÜ</w:t>
      </w:r>
    </w:p>
    <w:p w14:paraId="532448F4" w14:textId="3585C462"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Töövõtja esindaja: Töövõtja juhatuse liige, töölepingu alusel või Töövõtja volikirja alusel tegutsev füüsiline isik</w:t>
      </w:r>
    </w:p>
    <w:p w14:paraId="5220CBBF" w14:textId="159F9A66" w:rsidR="00131906" w:rsidRPr="003B0CBE" w:rsidRDefault="00131906" w:rsidP="006D1B8A">
      <w:pPr>
        <w:spacing w:before="100" w:beforeAutospacing="1" w:after="100" w:afterAutospacing="1"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Pool või Pooled</w:t>
      </w:r>
      <w:r w:rsidR="0062041C" w:rsidRPr="003B0CBE">
        <w:rPr>
          <w:rFonts w:ascii="Roboto" w:eastAsia="Times New Roman" w:hAnsi="Roboto" w:cs="Times New Roman"/>
          <w:color w:val="000000"/>
          <w:sz w:val="20"/>
          <w:szCs w:val="20"/>
          <w:lang w:eastAsia="et-EE"/>
        </w:rPr>
        <w:t>: Tellija ja Töövõtja käesoleva Lepingu raames</w:t>
      </w:r>
    </w:p>
    <w:p w14:paraId="5919FACD" w14:textId="30F9421B" w:rsidR="00131906" w:rsidRPr="003B0CBE" w:rsidRDefault="00131906" w:rsidP="006D1B8A">
      <w:pPr>
        <w:spacing w:before="100" w:beforeAutospacing="1" w:after="100" w:afterAutospacing="1"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Leping</w:t>
      </w:r>
      <w:r w:rsidR="0062041C" w:rsidRPr="003B0CBE">
        <w:rPr>
          <w:rFonts w:ascii="Roboto" w:eastAsia="Times New Roman" w:hAnsi="Roboto" w:cs="Times New Roman"/>
          <w:color w:val="000000"/>
          <w:sz w:val="20"/>
          <w:szCs w:val="20"/>
          <w:lang w:eastAsia="et-EE"/>
        </w:rPr>
        <w:t>: Käesolev Tellija ja Töövõtja vahel sõlmitud kokkulepe</w:t>
      </w:r>
    </w:p>
    <w:p w14:paraId="0110F656" w14:textId="44B8EC0D" w:rsidR="00131906" w:rsidRPr="003B0CBE" w:rsidRDefault="00131906" w:rsidP="006D1B8A">
      <w:pPr>
        <w:spacing w:before="100" w:beforeAutospacing="1" w:after="100" w:afterAutospacing="1"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Hinnapakkumine</w:t>
      </w:r>
      <w:r w:rsidR="0062041C" w:rsidRPr="003B0CBE">
        <w:rPr>
          <w:rFonts w:ascii="Roboto" w:eastAsia="Times New Roman" w:hAnsi="Roboto" w:cs="Times New Roman"/>
          <w:color w:val="000000"/>
          <w:sz w:val="20"/>
          <w:szCs w:val="20"/>
          <w:lang w:eastAsia="et-EE"/>
        </w:rPr>
        <w:t xml:space="preserve">: Lepingu aluseks olev Töövõtja poolt koostatud hinnapakkumine </w:t>
      </w:r>
      <w:r w:rsidR="006E1E06" w:rsidRPr="003B0CBE">
        <w:rPr>
          <w:rFonts w:ascii="Roboto" w:eastAsia="Times New Roman" w:hAnsi="Roboto" w:cs="Times New Roman"/>
          <w:color w:val="000000"/>
          <w:sz w:val="20"/>
          <w:szCs w:val="20"/>
          <w:lang w:eastAsia="et-EE"/>
        </w:rPr>
        <w:t xml:space="preserve">koos lisadega </w:t>
      </w:r>
      <w:r w:rsidR="0062041C" w:rsidRPr="003B0CBE">
        <w:rPr>
          <w:rFonts w:ascii="Roboto" w:eastAsia="Times New Roman" w:hAnsi="Roboto" w:cs="Times New Roman"/>
          <w:color w:val="000000"/>
          <w:sz w:val="20"/>
          <w:szCs w:val="20"/>
          <w:lang w:eastAsia="et-EE"/>
        </w:rPr>
        <w:t>Tootele või Toodetele</w:t>
      </w:r>
    </w:p>
    <w:p w14:paraId="292A05F1" w14:textId="59AA015C" w:rsidR="00131906" w:rsidRPr="003B0CBE" w:rsidRDefault="00131906" w:rsidP="006D1B8A">
      <w:pPr>
        <w:spacing w:before="100" w:beforeAutospacing="1" w:after="100" w:afterAutospacing="1"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Toode või Tooted</w:t>
      </w:r>
      <w:r w:rsidR="0062041C" w:rsidRPr="003B0CBE">
        <w:rPr>
          <w:rFonts w:ascii="Roboto" w:eastAsia="Times New Roman" w:hAnsi="Roboto" w:cs="Times New Roman"/>
          <w:color w:val="000000"/>
          <w:sz w:val="20"/>
          <w:szCs w:val="20"/>
          <w:lang w:eastAsia="et-EE"/>
        </w:rPr>
        <w:t xml:space="preserve">: Töövõtja poolt </w:t>
      </w:r>
      <w:r w:rsidR="001B77E4" w:rsidRPr="003B0CBE">
        <w:rPr>
          <w:rFonts w:ascii="Roboto" w:eastAsia="Times New Roman" w:hAnsi="Roboto" w:cs="Times New Roman"/>
          <w:color w:val="000000"/>
          <w:sz w:val="20"/>
          <w:szCs w:val="20"/>
          <w:lang w:eastAsia="et-EE"/>
        </w:rPr>
        <w:t>müüdavad tooted</w:t>
      </w:r>
    </w:p>
    <w:p w14:paraId="50121666" w14:textId="4556403C" w:rsidR="00131906" w:rsidRPr="003B0CBE" w:rsidRDefault="00131906" w:rsidP="006D1B8A">
      <w:pPr>
        <w:spacing w:before="100" w:beforeAutospacing="1" w:after="100" w:afterAutospacing="1"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Objekt</w:t>
      </w:r>
      <w:r w:rsidR="0062041C" w:rsidRPr="003B0CBE">
        <w:rPr>
          <w:rFonts w:ascii="Roboto" w:eastAsia="Times New Roman" w:hAnsi="Roboto" w:cs="Times New Roman"/>
          <w:color w:val="000000"/>
          <w:sz w:val="20"/>
          <w:szCs w:val="20"/>
          <w:lang w:eastAsia="et-EE"/>
        </w:rPr>
        <w:t>: Ehitise aadress, kuhu Tooted paigaldatakse</w:t>
      </w:r>
    </w:p>
    <w:p w14:paraId="18678500" w14:textId="167523CF" w:rsidR="00131906" w:rsidRPr="003B0CBE" w:rsidRDefault="00131906" w:rsidP="006D1B8A">
      <w:pPr>
        <w:spacing w:before="100" w:beforeAutospacing="1" w:after="100" w:afterAutospacing="1"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Paigalduskoht / Paigaldusfront</w:t>
      </w:r>
      <w:r w:rsidR="0062041C" w:rsidRPr="003B0CBE">
        <w:rPr>
          <w:rFonts w:ascii="Roboto" w:eastAsia="Times New Roman" w:hAnsi="Roboto" w:cs="Times New Roman"/>
          <w:color w:val="000000"/>
          <w:sz w:val="20"/>
          <w:szCs w:val="20"/>
          <w:lang w:eastAsia="et-EE"/>
        </w:rPr>
        <w:t>: Ava(d) kuhu Tooted paigaldatakse / Kinnituspinnad kuhu Toode paigaldatakse</w:t>
      </w:r>
    </w:p>
    <w:p w14:paraId="44E4614E" w14:textId="74232E5C" w:rsidR="00131906" w:rsidRPr="003B0CBE" w:rsidRDefault="00131906" w:rsidP="006D1B8A">
      <w:pPr>
        <w:spacing w:before="100" w:beforeAutospacing="1" w:after="100" w:afterAutospacing="1"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Mõõdistus / Mõõtmed</w:t>
      </w:r>
      <w:r w:rsidR="0062041C" w:rsidRPr="003B0CBE">
        <w:rPr>
          <w:rFonts w:ascii="Roboto" w:eastAsia="Times New Roman" w:hAnsi="Roboto" w:cs="Times New Roman"/>
          <w:color w:val="000000"/>
          <w:sz w:val="20"/>
          <w:szCs w:val="20"/>
          <w:lang w:eastAsia="et-EE"/>
        </w:rPr>
        <w:t>: Toimingud Paigalduskohal, Toote valmistamiseks vajalike mõõtude saamiseks / Toote mõõdud</w:t>
      </w:r>
    </w:p>
    <w:p w14:paraId="6335DC4F" w14:textId="4177CA42" w:rsidR="00131906" w:rsidRPr="003B0CBE" w:rsidRDefault="00131906" w:rsidP="006D1B8A">
      <w:pPr>
        <w:spacing w:before="100" w:beforeAutospacing="1" w:after="100" w:afterAutospacing="1"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Paigaldustööd</w:t>
      </w:r>
      <w:r w:rsidR="0062041C" w:rsidRPr="003B0CBE">
        <w:rPr>
          <w:rFonts w:ascii="Roboto" w:eastAsia="Times New Roman" w:hAnsi="Roboto" w:cs="Times New Roman"/>
          <w:color w:val="000000"/>
          <w:sz w:val="20"/>
          <w:szCs w:val="20"/>
          <w:lang w:eastAsia="et-EE"/>
        </w:rPr>
        <w:t>: Vajalikud tööd Toote või Toodete paigalduseks Paigalduskohale</w:t>
      </w:r>
    </w:p>
    <w:p w14:paraId="31425618" w14:textId="399B8476" w:rsidR="00131906" w:rsidRPr="003B0CBE" w:rsidRDefault="00131906" w:rsidP="006D1B8A">
      <w:pPr>
        <w:spacing w:before="100" w:beforeAutospacing="1" w:after="100" w:afterAutospacing="1"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Tööaeg</w:t>
      </w:r>
      <w:r w:rsidR="0062041C" w:rsidRPr="003B0CBE">
        <w:rPr>
          <w:rFonts w:ascii="Roboto" w:eastAsia="Times New Roman" w:hAnsi="Roboto" w:cs="Times New Roman"/>
          <w:color w:val="000000"/>
          <w:sz w:val="20"/>
          <w:szCs w:val="20"/>
          <w:lang w:eastAsia="et-EE"/>
        </w:rPr>
        <w:t>: Tööpäeviti 08.00 – 16:30</w:t>
      </w:r>
    </w:p>
    <w:p w14:paraId="0266082B" w14:textId="10D7EABC" w:rsidR="00131906" w:rsidRPr="003B0CBE" w:rsidRDefault="00131906" w:rsidP="006D1B8A">
      <w:pPr>
        <w:spacing w:before="100" w:beforeAutospacing="1" w:after="100" w:afterAutospacing="1"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Lisatasu</w:t>
      </w:r>
      <w:r w:rsidR="0062041C" w:rsidRPr="003B0CBE">
        <w:rPr>
          <w:rFonts w:ascii="Roboto" w:eastAsia="Times New Roman" w:hAnsi="Roboto" w:cs="Times New Roman"/>
          <w:color w:val="000000"/>
          <w:sz w:val="20"/>
          <w:szCs w:val="20"/>
          <w:lang w:eastAsia="et-EE"/>
        </w:rPr>
        <w:t>: Hinnalisa, mis rakendub juhul kui Paigaldustööd teostatakse väljaspool Tööaega. Lisatasu tariif on €</w:t>
      </w:r>
      <w:r w:rsidR="006D1B8A" w:rsidRPr="003B0CBE">
        <w:rPr>
          <w:rFonts w:ascii="Roboto" w:eastAsia="Times New Roman" w:hAnsi="Roboto" w:cs="Times New Roman"/>
          <w:color w:val="000000"/>
          <w:sz w:val="20"/>
          <w:szCs w:val="20"/>
          <w:lang w:eastAsia="et-EE"/>
        </w:rPr>
        <w:t xml:space="preserve"> </w:t>
      </w:r>
      <w:r w:rsidR="009C642D">
        <w:rPr>
          <w:rFonts w:ascii="Roboto" w:eastAsia="Times New Roman" w:hAnsi="Roboto" w:cs="Times New Roman"/>
          <w:color w:val="000000"/>
          <w:sz w:val="20"/>
          <w:szCs w:val="20"/>
          <w:lang w:eastAsia="et-EE"/>
        </w:rPr>
        <w:t>30</w:t>
      </w:r>
      <w:r w:rsidR="0062041C" w:rsidRPr="003B0CBE">
        <w:rPr>
          <w:rFonts w:ascii="Roboto" w:eastAsia="Times New Roman" w:hAnsi="Roboto" w:cs="Times New Roman"/>
          <w:color w:val="000000"/>
          <w:sz w:val="20"/>
          <w:szCs w:val="20"/>
          <w:lang w:eastAsia="et-EE"/>
        </w:rPr>
        <w:t xml:space="preserve"> + km / h.</w:t>
      </w:r>
    </w:p>
    <w:p w14:paraId="09716D55" w14:textId="14B5FB95" w:rsidR="00131906" w:rsidRPr="003B0CBE" w:rsidRDefault="00131906" w:rsidP="006D1B8A">
      <w:pPr>
        <w:spacing w:before="100" w:beforeAutospacing="1" w:after="100" w:afterAutospacing="1"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Maksegraafik</w:t>
      </w:r>
      <w:r w:rsidR="0062041C" w:rsidRPr="003B0CBE">
        <w:rPr>
          <w:rFonts w:ascii="Roboto" w:eastAsia="Times New Roman" w:hAnsi="Roboto" w:cs="Times New Roman"/>
          <w:color w:val="000000"/>
          <w:sz w:val="20"/>
          <w:szCs w:val="20"/>
          <w:lang w:eastAsia="et-EE"/>
        </w:rPr>
        <w:t>: Poolte vaheline kokkulepe Toodete eest tasumise osas</w:t>
      </w:r>
    </w:p>
    <w:p w14:paraId="5B2B8B00" w14:textId="55350825" w:rsidR="00131906" w:rsidRPr="003B0CBE" w:rsidRDefault="00131906" w:rsidP="006D1B8A">
      <w:pPr>
        <w:spacing w:before="100" w:beforeAutospacing="1" w:after="100" w:afterAutospacing="1"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Tähtaeg</w:t>
      </w:r>
      <w:r w:rsidR="0062041C" w:rsidRPr="003B0CBE">
        <w:rPr>
          <w:rFonts w:ascii="Roboto" w:eastAsia="Times New Roman" w:hAnsi="Roboto" w:cs="Times New Roman"/>
          <w:color w:val="000000"/>
          <w:sz w:val="20"/>
          <w:szCs w:val="20"/>
          <w:lang w:eastAsia="et-EE"/>
        </w:rPr>
        <w:t>: Kokkuleppeline kuupäev Poolte vahel, millal Toode on Töövõtja poolt Tellijale üle antud</w:t>
      </w:r>
    </w:p>
    <w:p w14:paraId="54B7A330" w14:textId="0CE2A531" w:rsidR="00131906" w:rsidRPr="003B0CBE" w:rsidRDefault="00131906" w:rsidP="006D1B8A">
      <w:pPr>
        <w:spacing w:before="100" w:beforeAutospacing="1" w:after="100" w:afterAutospacing="1"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Leppetrahv</w:t>
      </w:r>
      <w:r w:rsidR="0062041C" w:rsidRPr="003B0CBE">
        <w:rPr>
          <w:rFonts w:ascii="Roboto" w:eastAsia="Times New Roman" w:hAnsi="Roboto" w:cs="Times New Roman"/>
          <w:color w:val="000000"/>
          <w:sz w:val="20"/>
          <w:szCs w:val="20"/>
          <w:lang w:eastAsia="et-EE"/>
        </w:rPr>
        <w:t>: 0,2% käibemaksuta Hinnast iga Tööde üleandmisega viivitatud kalendripäeva eest</w:t>
      </w:r>
    </w:p>
    <w:p w14:paraId="6E392FCA" w14:textId="6DE8123A" w:rsidR="00131906" w:rsidRPr="003B0CBE" w:rsidRDefault="00131906" w:rsidP="006D1B8A">
      <w:pPr>
        <w:spacing w:before="100" w:beforeAutospacing="1" w:after="100" w:afterAutospacing="1"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Viivis</w:t>
      </w:r>
      <w:r w:rsidR="0062041C" w:rsidRPr="003B0CBE">
        <w:rPr>
          <w:rFonts w:ascii="Roboto" w:eastAsia="Times New Roman" w:hAnsi="Roboto" w:cs="Times New Roman"/>
          <w:color w:val="000000"/>
          <w:sz w:val="20"/>
          <w:szCs w:val="20"/>
          <w:lang w:eastAsia="et-EE"/>
        </w:rPr>
        <w:t>: 0,2% käibemaksuta Hinnast iga tasumisega viivitatud kalendripäeva eest  </w:t>
      </w:r>
    </w:p>
    <w:p w14:paraId="52E53DAB" w14:textId="5D22AA63" w:rsidR="00131906" w:rsidRPr="003B0CBE" w:rsidRDefault="00131906" w:rsidP="006D1B8A">
      <w:pPr>
        <w:spacing w:before="100" w:beforeAutospacing="1" w:after="100" w:afterAutospacing="1"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lastRenderedPageBreak/>
        <w:t>Isikuandmete töötlemine</w:t>
      </w:r>
      <w:r w:rsidR="0062041C" w:rsidRPr="003B0CBE">
        <w:rPr>
          <w:rFonts w:ascii="Roboto" w:eastAsia="Times New Roman" w:hAnsi="Roboto" w:cs="Times New Roman"/>
          <w:color w:val="000000"/>
          <w:sz w:val="20"/>
          <w:szCs w:val="20"/>
          <w:lang w:eastAsia="et-EE"/>
        </w:rPr>
        <w:t xml:space="preserve">: Vastavalt Euroopa isikuandmete kaitse </w:t>
      </w:r>
      <w:proofErr w:type="spellStart"/>
      <w:r w:rsidR="0062041C" w:rsidRPr="003B0CBE">
        <w:rPr>
          <w:rFonts w:ascii="Roboto" w:eastAsia="Times New Roman" w:hAnsi="Roboto" w:cs="Times New Roman"/>
          <w:color w:val="000000"/>
          <w:sz w:val="20"/>
          <w:szCs w:val="20"/>
          <w:lang w:eastAsia="et-EE"/>
        </w:rPr>
        <w:t>üldmäärusele</w:t>
      </w:r>
      <w:proofErr w:type="spellEnd"/>
      <w:r w:rsidR="0062041C" w:rsidRPr="003B0CBE">
        <w:rPr>
          <w:rFonts w:ascii="Roboto" w:eastAsia="Times New Roman" w:hAnsi="Roboto" w:cs="Times New Roman"/>
          <w:color w:val="000000"/>
          <w:sz w:val="20"/>
          <w:szCs w:val="20"/>
          <w:lang w:eastAsia="et-EE"/>
        </w:rPr>
        <w:t xml:space="preserve"> ning</w:t>
      </w:r>
      <w:r w:rsidR="0062041C" w:rsidRPr="003B0CBE">
        <w:rPr>
          <w:rFonts w:ascii="Roboto" w:hAnsi="Roboto" w:cs="Arial"/>
          <w:color w:val="000000"/>
          <w:sz w:val="20"/>
          <w:szCs w:val="20"/>
        </w:rPr>
        <w:t> </w:t>
      </w:r>
      <w:proofErr w:type="spellStart"/>
      <w:r w:rsidR="00CB7C8E" w:rsidRPr="003B0CBE">
        <w:rPr>
          <w:rFonts w:ascii="Roboto" w:hAnsi="Roboto" w:cs="Arial"/>
          <w:color w:val="000000"/>
          <w:sz w:val="20"/>
          <w:szCs w:val="20"/>
        </w:rPr>
        <w:t>Lendor</w:t>
      </w:r>
      <w:proofErr w:type="spellEnd"/>
      <w:r w:rsidR="00CB7C8E" w:rsidRPr="003B0CBE">
        <w:rPr>
          <w:rFonts w:ascii="Roboto" w:hAnsi="Roboto" w:cs="Arial"/>
          <w:color w:val="000000"/>
          <w:sz w:val="20"/>
          <w:szCs w:val="20"/>
        </w:rPr>
        <w:t xml:space="preserve"> OÜ privaatsuspoliitikale</w:t>
      </w:r>
      <w:r w:rsidR="0062041C" w:rsidRPr="003B0CBE">
        <w:rPr>
          <w:rFonts w:ascii="Roboto" w:hAnsi="Roboto" w:cs="Arial"/>
          <w:color w:val="000000"/>
          <w:sz w:val="20"/>
          <w:szCs w:val="20"/>
        </w:rPr>
        <w:t>.</w:t>
      </w:r>
    </w:p>
    <w:p w14:paraId="218158B5" w14:textId="77777777" w:rsidR="00131906" w:rsidRPr="003B0CBE" w:rsidRDefault="00131906" w:rsidP="006D1B8A">
      <w:pPr>
        <w:spacing w:before="100" w:beforeAutospacing="1" w:after="100" w:afterAutospacing="1" w:line="240" w:lineRule="auto"/>
        <w:jc w:val="both"/>
        <w:rPr>
          <w:rFonts w:ascii="Roboto" w:eastAsia="Times New Roman" w:hAnsi="Roboto" w:cs="Times New Roman"/>
          <w:color w:val="000000"/>
          <w:sz w:val="21"/>
          <w:szCs w:val="21"/>
          <w:lang w:eastAsia="et-EE"/>
        </w:rPr>
      </w:pPr>
    </w:p>
    <w:p w14:paraId="2AD8024A" w14:textId="77777777" w:rsidR="00131906" w:rsidRPr="003B0CBE" w:rsidRDefault="00131906" w:rsidP="006D1B8A">
      <w:pPr>
        <w:spacing w:before="300" w:after="300" w:line="240" w:lineRule="auto"/>
        <w:jc w:val="both"/>
        <w:rPr>
          <w:rFonts w:ascii="Roboto" w:eastAsia="Times New Roman" w:hAnsi="Roboto" w:cs="Times New Roman"/>
          <w:b/>
          <w:bCs/>
          <w:color w:val="000000"/>
          <w:sz w:val="20"/>
          <w:szCs w:val="20"/>
          <w:lang w:eastAsia="et-EE"/>
        </w:rPr>
      </w:pPr>
      <w:r w:rsidRPr="003B0CBE">
        <w:rPr>
          <w:rFonts w:ascii="Roboto" w:eastAsia="Times New Roman" w:hAnsi="Roboto" w:cs="Times New Roman"/>
          <w:b/>
          <w:bCs/>
          <w:color w:val="000000"/>
          <w:sz w:val="20"/>
          <w:szCs w:val="20"/>
          <w:lang w:eastAsia="et-EE"/>
        </w:rPr>
        <w:t>2. LEPINGU EESMÄRK</w:t>
      </w:r>
    </w:p>
    <w:p w14:paraId="3BDC9525"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2.1. Käesoleva Lepinguga sätestatakse tingimused ja kokkulepped, Töövõtja poolt valmistatava Toote või Toodete valmistamiseks ja Paigaldustöödeks Tellija poolt nimetatud Objektile.</w:t>
      </w:r>
    </w:p>
    <w:p w14:paraId="18527221" w14:textId="77777777" w:rsidR="00131906" w:rsidRPr="003B0CBE" w:rsidRDefault="00131906" w:rsidP="006D1B8A">
      <w:pPr>
        <w:spacing w:before="300" w:after="300" w:line="240" w:lineRule="auto"/>
        <w:jc w:val="both"/>
        <w:rPr>
          <w:rFonts w:ascii="Roboto" w:eastAsia="Times New Roman" w:hAnsi="Roboto" w:cs="Times New Roman"/>
          <w:b/>
          <w:bCs/>
          <w:color w:val="000000"/>
          <w:sz w:val="20"/>
          <w:szCs w:val="20"/>
          <w:lang w:eastAsia="et-EE"/>
        </w:rPr>
      </w:pPr>
      <w:r w:rsidRPr="003B0CBE">
        <w:rPr>
          <w:rFonts w:ascii="Roboto" w:eastAsia="Times New Roman" w:hAnsi="Roboto" w:cs="Times New Roman"/>
          <w:b/>
          <w:bCs/>
          <w:color w:val="000000"/>
          <w:sz w:val="20"/>
          <w:szCs w:val="20"/>
          <w:lang w:eastAsia="et-EE"/>
        </w:rPr>
        <w:t>3. ÜLDSÄTTED</w:t>
      </w:r>
    </w:p>
    <w:p w14:paraId="2DF10C9E"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3.1. Leping koosneb käesolevast lepingust ning selle lisadest, millistes lepitakse kokku Lepingu sõlmimisel või pärast seda.</w:t>
      </w:r>
    </w:p>
    <w:p w14:paraId="137DDED2" w14:textId="33B305DF"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3.2. Lepingu muudatused jõustuvad pärast nende allakirjutamist mõlema poole poolt allakirjutamise</w:t>
      </w:r>
      <w:r w:rsidR="0083244F" w:rsidRPr="003B0CBE">
        <w:rPr>
          <w:rFonts w:ascii="Roboto" w:eastAsia="Times New Roman" w:hAnsi="Roboto" w:cs="Times New Roman"/>
          <w:color w:val="000000"/>
          <w:sz w:val="20"/>
          <w:szCs w:val="20"/>
          <w:lang w:eastAsia="et-EE"/>
        </w:rPr>
        <w:t xml:space="preserve"> või e-kirja teel mõlemapoolselt kinnitamise</w:t>
      </w:r>
      <w:r w:rsidRPr="003B0CBE">
        <w:rPr>
          <w:rFonts w:ascii="Roboto" w:eastAsia="Times New Roman" w:hAnsi="Roboto" w:cs="Times New Roman"/>
          <w:color w:val="000000"/>
          <w:sz w:val="20"/>
          <w:szCs w:val="20"/>
          <w:lang w:eastAsia="et-EE"/>
        </w:rPr>
        <w:t xml:space="preserve"> </w:t>
      </w:r>
      <w:r w:rsidR="0083244F" w:rsidRPr="003B0CBE">
        <w:rPr>
          <w:rFonts w:ascii="Roboto" w:eastAsia="Times New Roman" w:hAnsi="Roboto" w:cs="Times New Roman"/>
          <w:color w:val="000000"/>
          <w:sz w:val="20"/>
          <w:szCs w:val="20"/>
          <w:lang w:eastAsia="et-EE"/>
        </w:rPr>
        <w:t>hetkest</w:t>
      </w:r>
      <w:r w:rsidRPr="003B0CBE">
        <w:rPr>
          <w:rFonts w:ascii="Roboto" w:eastAsia="Times New Roman" w:hAnsi="Roboto" w:cs="Times New Roman"/>
          <w:color w:val="000000"/>
          <w:sz w:val="20"/>
          <w:szCs w:val="20"/>
          <w:lang w:eastAsia="et-EE"/>
        </w:rPr>
        <w:t>.</w:t>
      </w:r>
    </w:p>
    <w:p w14:paraId="5ED9D476"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3.3. Lepingu sõlmimisel kaotavad kehtivuse mistahes muud käesoleva Lepinguga seotud kokkulepped ja tahteavaldused, mida Pooled on teinud Lepingu ettevalmistamise käigus.</w:t>
      </w:r>
    </w:p>
    <w:p w14:paraId="65B89938" w14:textId="77777777" w:rsidR="00131906" w:rsidRPr="003B0CBE" w:rsidRDefault="00131906" w:rsidP="006D1B8A">
      <w:pPr>
        <w:spacing w:before="300" w:after="300" w:line="240" w:lineRule="auto"/>
        <w:jc w:val="both"/>
        <w:rPr>
          <w:rFonts w:ascii="Roboto" w:eastAsia="Times New Roman" w:hAnsi="Roboto" w:cs="Times New Roman"/>
          <w:b/>
          <w:bCs/>
          <w:color w:val="000000"/>
          <w:sz w:val="20"/>
          <w:szCs w:val="20"/>
          <w:lang w:eastAsia="et-EE"/>
        </w:rPr>
      </w:pPr>
      <w:r w:rsidRPr="003B0CBE">
        <w:rPr>
          <w:rFonts w:ascii="Roboto" w:eastAsia="Times New Roman" w:hAnsi="Roboto" w:cs="Times New Roman"/>
          <w:b/>
          <w:bCs/>
          <w:color w:val="000000"/>
          <w:sz w:val="20"/>
          <w:szCs w:val="20"/>
          <w:lang w:eastAsia="et-EE"/>
        </w:rPr>
        <w:t>4. TOODETE VALMISTAMINE JA PAIGALDAMINE</w:t>
      </w:r>
    </w:p>
    <w:p w14:paraId="75DAD7D3"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4.1. Töövõtja mõõdistab, valmistab ja paigaldab Lepingu aluseks olevas Hinnapakkumises loetletud Tooted Objektil Paigalduskohtadesse.</w:t>
      </w:r>
    </w:p>
    <w:p w14:paraId="6796BBBA"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4.2. Juhul, kui Paigalduskoha mõõtmed on peale Töövõtja-poolset mõõdistust muutunud ja seetõttu ei sobi Töövõtja poolt valmistatud Tooted Paigalduskohale, siis katab kõik Toodete ümbertegemisega ja olukorra lahendamisega seotud kulud Tellija.</w:t>
      </w:r>
    </w:p>
    <w:p w14:paraId="1CACB500"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4.3. Juhul kui Tooted on valmistatud kokkuleppe mõõtudega või Tellija mõõtude alusel ja Töövõtja poolt valmistatud Tooted ei mahu Paigalduskohale, siis katab kõik Toodete ümbertegemisega ja olukorra lahendamisega seotud kulud Tellija.</w:t>
      </w:r>
    </w:p>
    <w:p w14:paraId="28A88017" w14:textId="1AC02121"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4.4. Tellija kohustub kindlustama Töövõtjale Paigaldustööde teostamiseks vajaliku Paigaldusfrondi Objektil s.h. tagama, et Paigaldustööde ajal ei ole Paigalduskohal Paigaldustöid segavaid objekte või subjekte.</w:t>
      </w:r>
    </w:p>
    <w:p w14:paraId="6346C9F2" w14:textId="3FD6AC94"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4.5. Juhul kui Tellija ei ole nõus Paigaldustööde ajaks eemaldama Paigaldustöid segavaid objekte või subjekte Töövõtja esimesel nõudmisel on Töövõtjal õigus Paigaldustöödest keelduda ning esitada Tellijale arve tühisõidu eest</w:t>
      </w:r>
      <w:r w:rsidR="00A207C6" w:rsidRPr="003B0CBE">
        <w:rPr>
          <w:rFonts w:ascii="Roboto" w:eastAsia="Times New Roman" w:hAnsi="Roboto" w:cs="Times New Roman"/>
          <w:color w:val="000000"/>
          <w:sz w:val="20"/>
          <w:szCs w:val="20"/>
          <w:lang w:eastAsia="et-EE"/>
        </w:rPr>
        <w:t xml:space="preserve"> leppetrahvina </w:t>
      </w:r>
      <w:r w:rsidR="006D1B8A" w:rsidRPr="003B0CBE">
        <w:rPr>
          <w:rFonts w:ascii="Roboto" w:eastAsia="Times New Roman" w:hAnsi="Roboto" w:cs="Times New Roman"/>
          <w:color w:val="000000"/>
          <w:sz w:val="20"/>
          <w:szCs w:val="20"/>
          <w:lang w:eastAsia="et-EE"/>
        </w:rPr>
        <w:t xml:space="preserve"> € </w:t>
      </w:r>
      <w:r w:rsidR="00A207C6" w:rsidRPr="003B0CBE">
        <w:rPr>
          <w:rFonts w:ascii="Roboto" w:eastAsia="Times New Roman" w:hAnsi="Roboto" w:cs="Times New Roman"/>
          <w:color w:val="000000"/>
          <w:sz w:val="20"/>
          <w:szCs w:val="20"/>
          <w:lang w:eastAsia="et-EE"/>
        </w:rPr>
        <w:t>1</w:t>
      </w:r>
      <w:r w:rsidR="009C642D">
        <w:rPr>
          <w:rFonts w:ascii="Roboto" w:eastAsia="Times New Roman" w:hAnsi="Roboto" w:cs="Times New Roman"/>
          <w:color w:val="000000"/>
          <w:sz w:val="20"/>
          <w:szCs w:val="20"/>
          <w:lang w:eastAsia="et-EE"/>
        </w:rPr>
        <w:t>5</w:t>
      </w:r>
      <w:r w:rsidR="006D1B8A" w:rsidRPr="003B0CBE">
        <w:rPr>
          <w:rFonts w:ascii="Roboto" w:eastAsia="Times New Roman" w:hAnsi="Roboto" w:cs="Times New Roman"/>
          <w:color w:val="000000"/>
          <w:sz w:val="20"/>
          <w:szCs w:val="20"/>
          <w:lang w:eastAsia="et-EE"/>
        </w:rPr>
        <w:t>0</w:t>
      </w:r>
      <w:r w:rsidR="00A207C6" w:rsidRPr="003B0CBE">
        <w:rPr>
          <w:rFonts w:ascii="Roboto" w:eastAsia="Times New Roman" w:hAnsi="Roboto" w:cs="Times New Roman"/>
          <w:color w:val="000000"/>
          <w:sz w:val="20"/>
          <w:szCs w:val="20"/>
          <w:lang w:eastAsia="et-EE"/>
        </w:rPr>
        <w:t xml:space="preserve">+km. </w:t>
      </w:r>
    </w:p>
    <w:p w14:paraId="2DBE2FB8"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4.6. Juhul kui Mõõdistuse ajal ei ole Toote kinnituspind üheselt tuvastatav (on kaetud soojustuse, laudise, hüdroisolatsiooni vms.), kuid Tellija kinnitab kas suuliselt või kirjalikult, et Toodete kinnitamine Paigalduskohta on võimalik, siis olukorras, kus Paigaldustööde käigus selgub, et Toodete kinnitamine ei ole võimalik katab kõik Toodete ümbertegemisega ja olukorra lahendamisega seotud kulud Tellija.</w:t>
      </w:r>
    </w:p>
    <w:p w14:paraId="74396169"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4.7. Olukordades, kus Töövõtja paigaldatav Toode tuleb kas osaliselt või täielikult paigaldada kolmandate osapoolte poolt valmistatud ja paigaldatud konstruktsioonide külge annab Töövõtja nendele konstruktsioonidele vaid visuaalsel vaatlusel põhineva hinnangu. Tellija soovil võib Töövõtja lisatasu eest teostada ka konstruktsioonide tugevusarvutused eeldusel, et konstruktsioonide teostusjoonised ja algandmed on olemas. Juhul kui Tellija ei soovi tugevusarvutusi tellida või nende teostamine ei ole puudlike lähteandmete tõttu võimalik katab konstruktsioonide mittevastavuse tõttu tekkinud kulud Tellija.</w:t>
      </w:r>
    </w:p>
    <w:p w14:paraId="585AE27E" w14:textId="0580015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 xml:space="preserve">4.8. Tellija peab võimaldama Töövõtjal paigaldada </w:t>
      </w:r>
      <w:r w:rsidR="00E114DD" w:rsidRPr="003B0CBE">
        <w:rPr>
          <w:rFonts w:ascii="Roboto" w:eastAsia="Times New Roman" w:hAnsi="Roboto" w:cs="Times New Roman"/>
          <w:color w:val="000000"/>
          <w:sz w:val="20"/>
          <w:szCs w:val="20"/>
          <w:lang w:eastAsia="et-EE"/>
        </w:rPr>
        <w:t>objektile</w:t>
      </w:r>
      <w:r w:rsidRPr="003B0CBE">
        <w:rPr>
          <w:rFonts w:ascii="Roboto" w:eastAsia="Times New Roman" w:hAnsi="Roboto" w:cs="Times New Roman"/>
          <w:color w:val="000000"/>
          <w:sz w:val="20"/>
          <w:szCs w:val="20"/>
          <w:lang w:eastAsia="et-EE"/>
        </w:rPr>
        <w:t xml:space="preserve"> Paigaldustööde ajaks paigaldaja turvavarustuse kinnitamiseks vajalikud vahendid</w:t>
      </w:r>
      <w:r w:rsidR="00E114DD" w:rsidRPr="003B0CBE">
        <w:rPr>
          <w:rFonts w:ascii="Roboto" w:eastAsia="Times New Roman" w:hAnsi="Roboto" w:cs="Times New Roman"/>
          <w:color w:val="000000"/>
          <w:sz w:val="20"/>
          <w:szCs w:val="20"/>
          <w:lang w:eastAsia="et-EE"/>
        </w:rPr>
        <w:t xml:space="preserve"> (ka. tõstuki tellimine)</w:t>
      </w:r>
      <w:r w:rsidRPr="003B0CBE">
        <w:rPr>
          <w:rFonts w:ascii="Roboto" w:eastAsia="Times New Roman" w:hAnsi="Roboto" w:cs="Times New Roman"/>
          <w:color w:val="000000"/>
          <w:sz w:val="20"/>
          <w:szCs w:val="20"/>
          <w:lang w:eastAsia="et-EE"/>
        </w:rPr>
        <w:t>. Juhul kui Tellija ei luba Töövõtjal teha vajalikke ettevalmistusi turvavarustuse kinnitamiseks</w:t>
      </w:r>
      <w:r w:rsidR="00E114DD" w:rsidRPr="003B0CBE">
        <w:rPr>
          <w:rFonts w:ascii="Roboto" w:eastAsia="Times New Roman" w:hAnsi="Roboto" w:cs="Times New Roman"/>
          <w:color w:val="000000"/>
          <w:sz w:val="20"/>
          <w:szCs w:val="20"/>
          <w:lang w:eastAsia="et-EE"/>
        </w:rPr>
        <w:t xml:space="preserve"> või ei telli kokkulepitud ajaks </w:t>
      </w:r>
      <w:r w:rsidRPr="003B0CBE">
        <w:rPr>
          <w:rFonts w:ascii="Roboto" w:eastAsia="Times New Roman" w:hAnsi="Roboto" w:cs="Times New Roman"/>
          <w:color w:val="000000"/>
          <w:sz w:val="20"/>
          <w:szCs w:val="20"/>
          <w:lang w:eastAsia="et-EE"/>
        </w:rPr>
        <w:t xml:space="preserve"> on Töövõtjal õigus Paigaldustöödest keelduda ning esitada Tellijale arve tühisõidu eest.</w:t>
      </w:r>
    </w:p>
    <w:p w14:paraId="31AFE499"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4.9. Tellija kohustab osutama vajadusel kaasabi Lepingu täitmisele sedavõrd, et Paigaldustööd lõppeksid ettenähtud Tähtajaks.</w:t>
      </w:r>
    </w:p>
    <w:p w14:paraId="43E19FD8"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4.10. Paigaldustööde teostamine eeldab:</w:t>
      </w:r>
    </w:p>
    <w:p w14:paraId="41BDE847"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4.10.1. Paigalduskohale ligipääsu (Töövõtja soovil ka läbi Tellija elamispinna);</w:t>
      </w:r>
    </w:p>
    <w:p w14:paraId="2D84B839"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4.10.2. Võimalust teostada Paigaldustöid Tööajal;</w:t>
      </w:r>
    </w:p>
    <w:p w14:paraId="579C20AC"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4.10.3. Elektriühenduse (220V) võimaldamist Tellija poolt Paigaldustööde ajaks.</w:t>
      </w:r>
    </w:p>
    <w:p w14:paraId="6D22BA73" w14:textId="6857AE95" w:rsidR="00CB792B"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4.11. Paigaldustööde teostamine väljaspool Tööaega toimub Lisatasu eest.</w:t>
      </w:r>
    </w:p>
    <w:p w14:paraId="22559379" w14:textId="77777777" w:rsidR="00131906" w:rsidRPr="003B0CBE" w:rsidRDefault="00131906" w:rsidP="006D1B8A">
      <w:pPr>
        <w:spacing w:before="300" w:after="300" w:line="240" w:lineRule="auto"/>
        <w:jc w:val="both"/>
        <w:rPr>
          <w:rFonts w:ascii="Roboto" w:eastAsia="Times New Roman" w:hAnsi="Roboto" w:cs="Times New Roman"/>
          <w:b/>
          <w:bCs/>
          <w:color w:val="000000"/>
          <w:sz w:val="20"/>
          <w:szCs w:val="20"/>
          <w:lang w:eastAsia="et-EE"/>
        </w:rPr>
      </w:pPr>
      <w:r w:rsidRPr="003B0CBE">
        <w:rPr>
          <w:rFonts w:ascii="Roboto" w:eastAsia="Times New Roman" w:hAnsi="Roboto" w:cs="Times New Roman"/>
          <w:b/>
          <w:bCs/>
          <w:color w:val="000000"/>
          <w:sz w:val="20"/>
          <w:szCs w:val="20"/>
          <w:lang w:eastAsia="et-EE"/>
        </w:rPr>
        <w:t>5. LEPINGU TÄITMISE TÄHTAEG</w:t>
      </w:r>
    </w:p>
    <w:p w14:paraId="48073EE8" w14:textId="16718332"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 xml:space="preserve">5.1. Juhul kui Töövõtja ei jõua Paigaldustöid lõpetada Tähtajaks ning Tellija ei aktsepteeri Töövõtja poolt esitatud põhjendusi hilinemise kohta, on Tellijal õigus nõuda Töövõtjalt Leppetrahvi iga Lepingu Tähtaega ületava kalendripäeva eest, kuid mitte rohkem, kui </w:t>
      </w:r>
      <w:r w:rsidR="009C642D">
        <w:rPr>
          <w:rFonts w:ascii="Roboto" w:eastAsia="Times New Roman" w:hAnsi="Roboto" w:cs="Times New Roman"/>
          <w:color w:val="000000"/>
          <w:sz w:val="20"/>
          <w:szCs w:val="20"/>
          <w:lang w:eastAsia="et-EE"/>
        </w:rPr>
        <w:t>1</w:t>
      </w:r>
      <w:r w:rsidRPr="003B0CBE">
        <w:rPr>
          <w:rFonts w:ascii="Roboto" w:eastAsia="Times New Roman" w:hAnsi="Roboto" w:cs="Times New Roman"/>
          <w:color w:val="000000"/>
          <w:sz w:val="20"/>
          <w:szCs w:val="20"/>
          <w:lang w:eastAsia="et-EE"/>
        </w:rPr>
        <w:t xml:space="preserve"> (</w:t>
      </w:r>
      <w:r w:rsidR="009C642D">
        <w:rPr>
          <w:rFonts w:ascii="Roboto" w:eastAsia="Times New Roman" w:hAnsi="Roboto" w:cs="Times New Roman"/>
          <w:color w:val="000000"/>
          <w:sz w:val="20"/>
          <w:szCs w:val="20"/>
          <w:lang w:eastAsia="et-EE"/>
        </w:rPr>
        <w:t>üks</w:t>
      </w:r>
      <w:r w:rsidRPr="003B0CBE">
        <w:rPr>
          <w:rFonts w:ascii="Roboto" w:eastAsia="Times New Roman" w:hAnsi="Roboto" w:cs="Times New Roman"/>
          <w:color w:val="000000"/>
          <w:sz w:val="20"/>
          <w:szCs w:val="20"/>
          <w:lang w:eastAsia="et-EE"/>
        </w:rPr>
        <w:t>) % käibemaksuta Hinnast.</w:t>
      </w:r>
    </w:p>
    <w:p w14:paraId="59051BBA"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5.2. Juhul kui Lepingu sõlmimise järgselt ilmneb, et Töövõtjal ei ole võimalik teostada Lepingu järgseid Paigaldustöid, kohustub Töövõtja tagastama Tellija poolt ettemaksuna tasutud summad viie (5) tööpäeva jooksul.</w:t>
      </w:r>
    </w:p>
    <w:p w14:paraId="3405996B"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5.3. Kui Tellija ei ole peale Teostatud tööde üleandmise-vastuvõtmise aktile allakirjutamist tasunud  akti alusel koostatud arvet märgitud tähtajaks, on Töövõtjal õigus nõuda Tellijalt Viivist iga maksetähtaega ületava kalendripäeva eest.</w:t>
      </w:r>
    </w:p>
    <w:p w14:paraId="55DB7875" w14:textId="77777777" w:rsidR="00131906" w:rsidRPr="003B0CBE" w:rsidRDefault="00131906" w:rsidP="006D1B8A">
      <w:pPr>
        <w:spacing w:before="300" w:after="300" w:line="240" w:lineRule="auto"/>
        <w:jc w:val="both"/>
        <w:rPr>
          <w:rFonts w:ascii="Roboto" w:eastAsia="Times New Roman" w:hAnsi="Roboto" w:cs="Times New Roman"/>
          <w:b/>
          <w:bCs/>
          <w:color w:val="000000"/>
          <w:sz w:val="20"/>
          <w:szCs w:val="20"/>
          <w:lang w:eastAsia="et-EE"/>
        </w:rPr>
      </w:pPr>
      <w:r w:rsidRPr="003B0CBE">
        <w:rPr>
          <w:rFonts w:ascii="Roboto" w:eastAsia="Times New Roman" w:hAnsi="Roboto" w:cs="Times New Roman"/>
          <w:b/>
          <w:bCs/>
          <w:color w:val="000000"/>
          <w:sz w:val="20"/>
          <w:szCs w:val="20"/>
          <w:lang w:eastAsia="et-EE"/>
        </w:rPr>
        <w:t>6. ISIKUANDMETE TÖÖTLEMINE JA NÕUDEÕIGUSE ÜLEMINEK</w:t>
      </w:r>
    </w:p>
    <w:p w14:paraId="5FA9117F"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6.1. Tellija nõustub tema poolt Töövõtjale avaldatud isikuandmete: isikukood, maksehäire tekkimise ja lõppemise kuupäev ning summa, edastamisega AS-ile Creditinfo Eesti ning lubab loetletud andmete töötlemist krediidiotsuse langetamise eesmärgil AS-i Creditinfo Eesti hallatavas maksehäireregistris.</w:t>
      </w:r>
    </w:p>
    <w:p w14:paraId="74110BAD"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6.2. Töövõtjal tekib AS-ile Creditinfo Eesti Tellija andmete edastamise õigus, kui Tellijal on täitmata käesolevast Lepingust tulenev rahaline kohustus.</w:t>
      </w:r>
    </w:p>
    <w:p w14:paraId="4CF9E42F"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6.3. Tellija andmete AS-i Creditinfo Eesti poolt töötlemise tingimustest, edastamise alustest ja ulatusest saab lähemat teavet veebilehelt </w:t>
      </w:r>
      <w:hyperlink r:id="rId5" w:history="1">
        <w:r w:rsidRPr="003B0CBE">
          <w:rPr>
            <w:rFonts w:ascii="Roboto" w:eastAsia="Times New Roman" w:hAnsi="Roboto" w:cs="Times New Roman"/>
            <w:color w:val="000000"/>
            <w:sz w:val="20"/>
            <w:szCs w:val="20"/>
            <w:lang w:eastAsia="et-EE"/>
          </w:rPr>
          <w:t>www.creditinfo.ee</w:t>
        </w:r>
      </w:hyperlink>
    </w:p>
    <w:p w14:paraId="29B3AE20"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6.4. Tellija saab tema kohta AS-i Creditinfo Eesti poolt töödeldavate isikuandmetega tutvuda veebilehel </w:t>
      </w:r>
      <w:hyperlink r:id="rId6" w:history="1">
        <w:r w:rsidRPr="003B0CBE">
          <w:rPr>
            <w:rFonts w:ascii="Roboto" w:eastAsia="Times New Roman" w:hAnsi="Roboto" w:cs="Times New Roman"/>
            <w:color w:val="000000"/>
            <w:sz w:val="20"/>
            <w:szCs w:val="20"/>
            <w:lang w:eastAsia="et-EE"/>
          </w:rPr>
          <w:t>www.creditinfo.ee</w:t>
        </w:r>
      </w:hyperlink>
    </w:p>
    <w:p w14:paraId="6D2BCD4D"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 xml:space="preserve">6.5. Tellijal on õigus nõuda oma isikuandmete muutmist, täpsustamist ja nende töötlemise lõpetamist vastavalt </w:t>
      </w:r>
      <w:proofErr w:type="spellStart"/>
      <w:r w:rsidRPr="003B0CBE">
        <w:rPr>
          <w:rFonts w:ascii="Roboto" w:eastAsia="Times New Roman" w:hAnsi="Roboto" w:cs="Times New Roman"/>
          <w:color w:val="000000"/>
          <w:sz w:val="20"/>
          <w:szCs w:val="20"/>
          <w:lang w:eastAsia="et-EE"/>
        </w:rPr>
        <w:t>IKS-le</w:t>
      </w:r>
      <w:proofErr w:type="spellEnd"/>
      <w:r w:rsidRPr="003B0CBE">
        <w:rPr>
          <w:rFonts w:ascii="Roboto" w:eastAsia="Times New Roman" w:hAnsi="Roboto" w:cs="Times New Roman"/>
          <w:color w:val="000000"/>
          <w:sz w:val="20"/>
          <w:szCs w:val="20"/>
          <w:lang w:eastAsia="et-EE"/>
        </w:rPr>
        <w:t>.</w:t>
      </w:r>
    </w:p>
    <w:p w14:paraId="446FEE58"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6.6. Töövõtjal on õigus anda nõudeõigus üle AS-ile Creditinfo Eesti juhul, kui Tellija ei ole täitnud oma Lepingust tulenevaid kohustusi.</w:t>
      </w:r>
    </w:p>
    <w:p w14:paraId="15178B0D" w14:textId="13317FE4"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 xml:space="preserve">6.7. </w:t>
      </w:r>
      <w:proofErr w:type="spellStart"/>
      <w:r w:rsidR="00767F8A" w:rsidRPr="003B0CBE">
        <w:rPr>
          <w:rFonts w:ascii="Roboto" w:eastAsia="Times New Roman" w:hAnsi="Roboto" w:cs="Times New Roman"/>
          <w:color w:val="000000"/>
          <w:sz w:val="20"/>
          <w:szCs w:val="20"/>
          <w:lang w:eastAsia="et-EE"/>
        </w:rPr>
        <w:t>Lendor</w:t>
      </w:r>
      <w:proofErr w:type="spellEnd"/>
      <w:r w:rsidRPr="003B0CBE">
        <w:rPr>
          <w:rFonts w:ascii="Roboto" w:eastAsia="Times New Roman" w:hAnsi="Roboto" w:cs="Times New Roman"/>
          <w:color w:val="000000"/>
          <w:sz w:val="20"/>
          <w:szCs w:val="20"/>
          <w:lang w:eastAsia="et-EE"/>
        </w:rPr>
        <w:t xml:space="preserve"> OÜ privaatsuspoliitika </w:t>
      </w:r>
      <w:r w:rsidR="00767F8A" w:rsidRPr="003B0CBE">
        <w:rPr>
          <w:rFonts w:ascii="Roboto" w:eastAsia="Times New Roman" w:hAnsi="Roboto" w:cs="Times New Roman"/>
          <w:color w:val="000000"/>
          <w:sz w:val="20"/>
          <w:szCs w:val="20"/>
          <w:lang w:eastAsia="et-EE"/>
        </w:rPr>
        <w:t>on antud Müüja kodulehel.</w:t>
      </w:r>
    </w:p>
    <w:p w14:paraId="433E2679" w14:textId="1B5065AA" w:rsidR="00131906" w:rsidRPr="003B0CBE" w:rsidRDefault="00131906" w:rsidP="009C642D">
      <w:pPr>
        <w:rPr>
          <w:rFonts w:ascii="Roboto" w:eastAsia="Times New Roman" w:hAnsi="Roboto" w:cs="Times New Roman"/>
          <w:b/>
          <w:bCs/>
          <w:color w:val="000000"/>
          <w:sz w:val="20"/>
          <w:szCs w:val="20"/>
          <w:lang w:eastAsia="et-EE"/>
        </w:rPr>
      </w:pPr>
      <w:r w:rsidRPr="003B0CBE">
        <w:rPr>
          <w:rFonts w:ascii="Roboto" w:eastAsia="Times New Roman" w:hAnsi="Roboto" w:cs="Times New Roman"/>
          <w:b/>
          <w:bCs/>
          <w:color w:val="000000"/>
          <w:sz w:val="20"/>
          <w:szCs w:val="20"/>
          <w:lang w:eastAsia="et-EE"/>
        </w:rPr>
        <w:t>7. TOOTEST LOOBUMINE</w:t>
      </w:r>
    </w:p>
    <w:p w14:paraId="4256C500" w14:textId="62A8112F"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7.1. Kui Tellija soovib loobuda Lepingust selle kehtivuse ajal ning Töövõtja on teinud Lepingu täitmiseks vajalikud kulutused, ei ole Töövõtjal kohustust tagastada Tellija poolt tasutud ettemaksu summat</w:t>
      </w:r>
      <w:r w:rsidR="00150EED" w:rsidRPr="003B0CBE">
        <w:rPr>
          <w:rFonts w:ascii="Roboto" w:eastAsia="Times New Roman" w:hAnsi="Roboto" w:cs="Times New Roman"/>
          <w:color w:val="000000"/>
          <w:sz w:val="20"/>
          <w:szCs w:val="20"/>
          <w:lang w:eastAsia="et-EE"/>
        </w:rPr>
        <w:t>, mida käsitletakse antud juhul leppetrahvina</w:t>
      </w:r>
      <w:r w:rsidRPr="003B0CBE">
        <w:rPr>
          <w:rFonts w:ascii="Roboto" w:eastAsia="Times New Roman" w:hAnsi="Roboto" w:cs="Times New Roman"/>
          <w:color w:val="000000"/>
          <w:sz w:val="20"/>
          <w:szCs w:val="20"/>
          <w:lang w:eastAsia="et-EE"/>
        </w:rPr>
        <w:t>.</w:t>
      </w:r>
    </w:p>
    <w:p w14:paraId="15D07110" w14:textId="77777777" w:rsidR="00131906" w:rsidRPr="003B0CBE" w:rsidRDefault="00131906" w:rsidP="006D1B8A">
      <w:pPr>
        <w:spacing w:before="300" w:after="300" w:line="240" w:lineRule="auto"/>
        <w:jc w:val="both"/>
        <w:rPr>
          <w:rFonts w:ascii="Roboto" w:eastAsia="Times New Roman" w:hAnsi="Roboto" w:cs="Times New Roman"/>
          <w:b/>
          <w:bCs/>
          <w:color w:val="000000"/>
          <w:sz w:val="20"/>
          <w:szCs w:val="20"/>
          <w:lang w:eastAsia="et-EE"/>
        </w:rPr>
      </w:pPr>
      <w:r w:rsidRPr="003B0CBE">
        <w:rPr>
          <w:rFonts w:ascii="Roboto" w:eastAsia="Times New Roman" w:hAnsi="Roboto" w:cs="Times New Roman"/>
          <w:b/>
          <w:bCs/>
          <w:color w:val="000000"/>
          <w:sz w:val="20"/>
          <w:szCs w:val="20"/>
          <w:lang w:eastAsia="et-EE"/>
        </w:rPr>
        <w:t>8. LEPINGU LÕPPEMINE</w:t>
      </w:r>
    </w:p>
    <w:p w14:paraId="788E210A"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8.1.Leping lõppeb selle täitmisega.</w:t>
      </w:r>
    </w:p>
    <w:p w14:paraId="7F967F9B"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8.2. Leping lõppeb ennetähtaegselt järgmistel tingimustel:</w:t>
      </w:r>
    </w:p>
    <w:p w14:paraId="4BAA4AA1"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8.2.1. Paigaldustööde käigus on ilmnenud, et Töövõtjal ei ole tehniliselt võimalik Tooteid Paigalduskohta paigaldada ning Töövõtjal puudus võimalus tulenenud asjaolusid ette näha.</w:t>
      </w:r>
    </w:p>
    <w:p w14:paraId="5EFDDCED" w14:textId="7777777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8.2.2. Tellija ei ole tasunud talle väljastatud ettemaksu arvet tähtajaks.</w:t>
      </w:r>
    </w:p>
    <w:p w14:paraId="4C115327" w14:textId="06DCFB9E" w:rsidR="00131906" w:rsidRPr="003B0CBE" w:rsidRDefault="00131906" w:rsidP="006D1B8A">
      <w:pPr>
        <w:spacing w:before="300" w:after="300" w:line="240" w:lineRule="auto"/>
        <w:jc w:val="both"/>
        <w:rPr>
          <w:rFonts w:ascii="Roboto" w:eastAsia="Times New Roman" w:hAnsi="Roboto" w:cs="Times New Roman"/>
          <w:b/>
          <w:bCs/>
          <w:color w:val="000000"/>
          <w:sz w:val="20"/>
          <w:szCs w:val="20"/>
          <w:lang w:eastAsia="et-EE"/>
        </w:rPr>
      </w:pPr>
      <w:r w:rsidRPr="003B0CBE">
        <w:rPr>
          <w:rFonts w:ascii="Roboto" w:eastAsia="Times New Roman" w:hAnsi="Roboto" w:cs="Times New Roman"/>
          <w:b/>
          <w:bCs/>
          <w:color w:val="000000"/>
          <w:sz w:val="20"/>
          <w:szCs w:val="20"/>
          <w:lang w:eastAsia="et-EE"/>
        </w:rPr>
        <w:t>9. PRETENSIOONIDE ESITAMINE</w:t>
      </w:r>
      <w:r w:rsidR="006A07E0" w:rsidRPr="003B0CBE">
        <w:rPr>
          <w:rFonts w:ascii="Roboto" w:eastAsia="Times New Roman" w:hAnsi="Roboto" w:cs="Times New Roman"/>
          <w:b/>
          <w:bCs/>
          <w:color w:val="000000"/>
          <w:sz w:val="20"/>
          <w:szCs w:val="20"/>
          <w:lang w:eastAsia="et-EE"/>
        </w:rPr>
        <w:t xml:space="preserve">, </w:t>
      </w:r>
      <w:r w:rsidR="0079313C" w:rsidRPr="003B0CBE">
        <w:rPr>
          <w:rFonts w:ascii="Roboto" w:eastAsia="Times New Roman" w:hAnsi="Roboto" w:cs="Times New Roman"/>
          <w:b/>
          <w:bCs/>
          <w:color w:val="000000"/>
          <w:sz w:val="20"/>
          <w:szCs w:val="20"/>
          <w:lang w:eastAsia="et-EE"/>
        </w:rPr>
        <w:t>GARANTII</w:t>
      </w:r>
      <w:r w:rsidR="006A07E0" w:rsidRPr="003B0CBE">
        <w:rPr>
          <w:rFonts w:ascii="Roboto" w:eastAsia="Times New Roman" w:hAnsi="Roboto" w:cs="Times New Roman"/>
          <w:b/>
          <w:bCs/>
          <w:color w:val="000000"/>
          <w:sz w:val="20"/>
          <w:szCs w:val="20"/>
          <w:lang w:eastAsia="et-EE"/>
        </w:rPr>
        <w:t xml:space="preserve"> JA OMANDI SIIRDUMINE</w:t>
      </w:r>
    </w:p>
    <w:p w14:paraId="27498B36" w14:textId="77777777" w:rsidR="0079313C"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9. Tellijal on õigus Töövõtja poolt toodetud ja/või paigaldatud Toodetele esitada pretensioone 24 kuu jooksul</w:t>
      </w:r>
      <w:r w:rsidR="0079313C" w:rsidRPr="003B0CBE">
        <w:rPr>
          <w:rFonts w:ascii="Roboto" w:eastAsia="Times New Roman" w:hAnsi="Roboto" w:cs="Times New Roman"/>
          <w:color w:val="000000"/>
          <w:sz w:val="20"/>
          <w:szCs w:val="20"/>
          <w:lang w:eastAsia="et-EE"/>
        </w:rPr>
        <w:t>.</w:t>
      </w:r>
    </w:p>
    <w:p w14:paraId="34A28617" w14:textId="77777777" w:rsidR="0079313C" w:rsidRPr="003B0CBE" w:rsidRDefault="0079313C"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9.1. Töövõtja annab oma toodetele garantii 24 kuud või enam, kui Töövõtja on andnud Tootele või Toodetele pikema garantii, kui 24 kuud.</w:t>
      </w:r>
    </w:p>
    <w:p w14:paraId="4FAFDDF4" w14:textId="5A892C0A" w:rsidR="00131906" w:rsidRPr="003B0CBE" w:rsidRDefault="0079313C"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 xml:space="preserve">9.2. Garantii kehtib tingimusel, kui Tellija kasutab ja hooldab Toodet või Tooteid vastavalt Töövõtja poolt antud kasutus - ja hooldusjuhenditele, mis on antud </w:t>
      </w:r>
      <w:proofErr w:type="spellStart"/>
      <w:r w:rsidRPr="003B0CBE">
        <w:rPr>
          <w:rFonts w:ascii="Roboto" w:eastAsia="Times New Roman" w:hAnsi="Roboto" w:cs="Times New Roman"/>
          <w:color w:val="000000"/>
          <w:sz w:val="20"/>
          <w:szCs w:val="20"/>
          <w:lang w:eastAsia="et-EE"/>
        </w:rPr>
        <w:t>Töötvõtja</w:t>
      </w:r>
      <w:proofErr w:type="spellEnd"/>
      <w:r w:rsidRPr="003B0CBE">
        <w:rPr>
          <w:rFonts w:ascii="Roboto" w:eastAsia="Times New Roman" w:hAnsi="Roboto" w:cs="Times New Roman"/>
          <w:color w:val="000000"/>
          <w:sz w:val="20"/>
          <w:szCs w:val="20"/>
          <w:lang w:eastAsia="et-EE"/>
        </w:rPr>
        <w:t xml:space="preserve"> kodulehel. </w:t>
      </w:r>
    </w:p>
    <w:p w14:paraId="5F1D50DC" w14:textId="6E33A7FE" w:rsidR="00036035" w:rsidRPr="003B0CBE" w:rsidRDefault="006A07E0" w:rsidP="003B0CBE">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9.3. Objektile Paigaldatud Toote või Toodete üleandmisel allkirjastavad pooled üleandmise- vastuvõtmise akti, mis tõendab ka Toote või Toodete omandiõiguse üleminekut Töövõtjalt Tellijale või Tellija määratud kolmandale isikule ja Tellijal on kohustus</w:t>
      </w:r>
      <w:r w:rsidR="00036035" w:rsidRPr="003B0CBE">
        <w:rPr>
          <w:rFonts w:ascii="Roboto" w:eastAsia="Times New Roman" w:hAnsi="Roboto" w:cs="Times New Roman"/>
          <w:color w:val="000000"/>
          <w:sz w:val="20"/>
          <w:szCs w:val="20"/>
          <w:lang w:eastAsia="et-EE"/>
        </w:rPr>
        <w:t xml:space="preserve"> seejärel</w:t>
      </w:r>
      <w:r w:rsidRPr="003B0CBE">
        <w:rPr>
          <w:rFonts w:ascii="Roboto" w:eastAsia="Times New Roman" w:hAnsi="Roboto" w:cs="Times New Roman"/>
          <w:color w:val="000000"/>
          <w:sz w:val="20"/>
          <w:szCs w:val="20"/>
          <w:lang w:eastAsia="et-EE"/>
        </w:rPr>
        <w:t xml:space="preserve"> tasuda Töövõtjale arve alusel arvel näidatud summa tähtaegselt, kui Tellija ei ole eelnevalt tasunud 100% ulatuses ettemaksu.</w:t>
      </w:r>
    </w:p>
    <w:p w14:paraId="0E405AFA" w14:textId="7D05246C" w:rsidR="006A07E0" w:rsidRPr="003B0CBE" w:rsidRDefault="00036035"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 xml:space="preserve">9.3.1. </w:t>
      </w:r>
      <w:r w:rsidR="006A07E0" w:rsidRPr="003B0CBE">
        <w:rPr>
          <w:rFonts w:ascii="Roboto" w:eastAsia="Times New Roman" w:hAnsi="Roboto" w:cs="Times New Roman"/>
          <w:color w:val="000000"/>
          <w:sz w:val="20"/>
          <w:szCs w:val="20"/>
          <w:lang w:eastAsia="et-EE"/>
        </w:rPr>
        <w:t>Toode või Tooted loetakse vastuvõetuks ka juhul, kui Tellija alusetult ei võta vastu valmis</w:t>
      </w:r>
      <w:r w:rsidRPr="003B0CBE">
        <w:rPr>
          <w:rFonts w:ascii="Roboto" w:eastAsia="Times New Roman" w:hAnsi="Roboto" w:cs="Times New Roman"/>
          <w:color w:val="000000"/>
          <w:sz w:val="20"/>
          <w:szCs w:val="20"/>
          <w:lang w:eastAsia="et-EE"/>
        </w:rPr>
        <w:t xml:space="preserve"> tööd</w:t>
      </w:r>
      <w:r w:rsidR="006A07E0" w:rsidRPr="003B0CBE">
        <w:rPr>
          <w:rFonts w:ascii="Roboto" w:eastAsia="Times New Roman" w:hAnsi="Roboto" w:cs="Times New Roman"/>
          <w:color w:val="000000"/>
          <w:sz w:val="20"/>
          <w:szCs w:val="20"/>
          <w:lang w:eastAsia="et-EE"/>
        </w:rPr>
        <w:t xml:space="preserve">. </w:t>
      </w:r>
      <w:r w:rsidRPr="003B0CBE">
        <w:rPr>
          <w:rFonts w:ascii="Roboto" w:eastAsia="Times New Roman" w:hAnsi="Roboto" w:cs="Times New Roman"/>
          <w:color w:val="000000"/>
          <w:sz w:val="20"/>
          <w:szCs w:val="20"/>
          <w:lang w:eastAsia="et-EE"/>
        </w:rPr>
        <w:t>Tellija</w:t>
      </w:r>
      <w:r w:rsidR="006A07E0" w:rsidRPr="003B0CBE">
        <w:rPr>
          <w:rFonts w:ascii="Roboto" w:eastAsia="Times New Roman" w:hAnsi="Roboto" w:cs="Times New Roman"/>
          <w:color w:val="000000"/>
          <w:sz w:val="20"/>
          <w:szCs w:val="20"/>
          <w:lang w:eastAsia="et-EE"/>
        </w:rPr>
        <w:t xml:space="preserve"> nimel võib üleandmise-vastuvõtmise akti allkirjastada ka temaga seotud isik (esindaja). Kui </w:t>
      </w:r>
      <w:r w:rsidRPr="003B0CBE">
        <w:rPr>
          <w:rFonts w:ascii="Roboto" w:eastAsia="Times New Roman" w:hAnsi="Roboto" w:cs="Times New Roman"/>
          <w:color w:val="000000"/>
          <w:sz w:val="20"/>
          <w:szCs w:val="20"/>
          <w:lang w:eastAsia="et-EE"/>
        </w:rPr>
        <w:t>Tellija</w:t>
      </w:r>
      <w:r w:rsidR="006A07E0" w:rsidRPr="003B0CBE">
        <w:rPr>
          <w:rFonts w:ascii="Roboto" w:eastAsia="Times New Roman" w:hAnsi="Roboto" w:cs="Times New Roman"/>
          <w:color w:val="000000"/>
          <w:sz w:val="20"/>
          <w:szCs w:val="20"/>
          <w:lang w:eastAsia="et-EE"/>
        </w:rPr>
        <w:t xml:space="preserve"> ei allkirjasta üleandmise-vastuvõtmise akti, märgib </w:t>
      </w:r>
      <w:r w:rsidRPr="003B0CBE">
        <w:rPr>
          <w:rFonts w:ascii="Roboto" w:eastAsia="Times New Roman" w:hAnsi="Roboto" w:cs="Times New Roman"/>
          <w:color w:val="000000"/>
          <w:sz w:val="20"/>
          <w:szCs w:val="20"/>
          <w:lang w:eastAsia="et-EE"/>
        </w:rPr>
        <w:t>Töövõtja</w:t>
      </w:r>
      <w:r w:rsidR="006A07E0" w:rsidRPr="003B0CBE">
        <w:rPr>
          <w:rFonts w:ascii="Roboto" w:eastAsia="Times New Roman" w:hAnsi="Roboto" w:cs="Times New Roman"/>
          <w:color w:val="000000"/>
          <w:sz w:val="20"/>
          <w:szCs w:val="20"/>
          <w:lang w:eastAsia="et-EE"/>
        </w:rPr>
        <w:t xml:space="preserve"> keeldumise põhjuse akti</w:t>
      </w:r>
      <w:r w:rsidRPr="003B0CBE">
        <w:rPr>
          <w:rFonts w:ascii="Roboto" w:eastAsia="Times New Roman" w:hAnsi="Roboto" w:cs="Times New Roman"/>
          <w:color w:val="000000"/>
          <w:sz w:val="20"/>
          <w:szCs w:val="20"/>
          <w:lang w:eastAsia="et-EE"/>
        </w:rPr>
        <w:t>.</w:t>
      </w:r>
    </w:p>
    <w:p w14:paraId="55EED840" w14:textId="47B32A68" w:rsidR="006A07E0" w:rsidRPr="003B0CBE" w:rsidRDefault="00036035"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 xml:space="preserve">9.3.2. </w:t>
      </w:r>
      <w:r w:rsidR="006A07E0" w:rsidRPr="003B0CBE">
        <w:rPr>
          <w:rFonts w:ascii="Roboto" w:eastAsia="Times New Roman" w:hAnsi="Roboto" w:cs="Times New Roman"/>
          <w:color w:val="000000"/>
          <w:sz w:val="20"/>
          <w:szCs w:val="20"/>
          <w:lang w:eastAsia="et-EE"/>
        </w:rPr>
        <w:t xml:space="preserve">Vaegtööd või pretensioonid tuleb kirjalikult määratleda üleandmise-vastuvõtmise akti või üleandmisel selle juurde koostatavas lisadokumendis ning mõlemapoolselt allkirjastada. Puudustest mida üleandmisel ei olnud võimalik avastada või mis ilmnesid hiljem, tuleb teatada </w:t>
      </w:r>
      <w:r w:rsidRPr="003B0CBE">
        <w:rPr>
          <w:rFonts w:ascii="Roboto" w:eastAsia="Times New Roman" w:hAnsi="Roboto" w:cs="Times New Roman"/>
          <w:color w:val="000000"/>
          <w:sz w:val="20"/>
          <w:szCs w:val="20"/>
          <w:lang w:eastAsia="et-EE"/>
        </w:rPr>
        <w:t>Töövõtjale</w:t>
      </w:r>
      <w:r w:rsidR="006A07E0" w:rsidRPr="003B0CBE">
        <w:rPr>
          <w:rFonts w:ascii="Roboto" w:eastAsia="Times New Roman" w:hAnsi="Roboto" w:cs="Times New Roman"/>
          <w:color w:val="000000"/>
          <w:sz w:val="20"/>
          <w:szCs w:val="20"/>
          <w:lang w:eastAsia="et-EE"/>
        </w:rPr>
        <w:t xml:space="preserve"> kirjalikult kohe pärast nende ilmnemist. Puudused kõrvaldab </w:t>
      </w:r>
      <w:r w:rsidRPr="003B0CBE">
        <w:rPr>
          <w:rFonts w:ascii="Roboto" w:eastAsia="Times New Roman" w:hAnsi="Roboto" w:cs="Times New Roman"/>
          <w:color w:val="000000"/>
          <w:sz w:val="20"/>
          <w:szCs w:val="20"/>
          <w:lang w:eastAsia="et-EE"/>
        </w:rPr>
        <w:t>Töövõtja</w:t>
      </w:r>
      <w:r w:rsidR="006A07E0" w:rsidRPr="003B0CBE">
        <w:rPr>
          <w:rFonts w:ascii="Roboto" w:eastAsia="Times New Roman" w:hAnsi="Roboto" w:cs="Times New Roman"/>
          <w:color w:val="000000"/>
          <w:sz w:val="20"/>
          <w:szCs w:val="20"/>
          <w:lang w:eastAsia="et-EE"/>
        </w:rPr>
        <w:t xml:space="preserve"> garantiikohustuse raames</w:t>
      </w:r>
      <w:r w:rsidRPr="003B0CBE">
        <w:rPr>
          <w:rFonts w:ascii="Roboto" w:eastAsia="Times New Roman" w:hAnsi="Roboto" w:cs="Times New Roman"/>
          <w:color w:val="000000"/>
          <w:sz w:val="20"/>
          <w:szCs w:val="20"/>
          <w:lang w:eastAsia="et-EE"/>
        </w:rPr>
        <w:t>.</w:t>
      </w:r>
    </w:p>
    <w:p w14:paraId="46EAE844" w14:textId="71F09E1E" w:rsidR="006A07E0" w:rsidRPr="003B0CBE" w:rsidRDefault="00036035"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 xml:space="preserve">9.3.3. </w:t>
      </w:r>
      <w:r w:rsidR="006A07E0" w:rsidRPr="003B0CBE">
        <w:rPr>
          <w:rFonts w:ascii="Roboto" w:eastAsia="Times New Roman" w:hAnsi="Roboto" w:cs="Times New Roman"/>
          <w:color w:val="000000"/>
          <w:sz w:val="20"/>
          <w:szCs w:val="20"/>
          <w:lang w:eastAsia="et-EE"/>
        </w:rPr>
        <w:t xml:space="preserve">Kui puudused ei takista </w:t>
      </w:r>
      <w:r w:rsidRPr="003B0CBE">
        <w:rPr>
          <w:rFonts w:ascii="Roboto" w:eastAsia="Times New Roman" w:hAnsi="Roboto" w:cs="Times New Roman"/>
          <w:color w:val="000000"/>
          <w:sz w:val="20"/>
          <w:szCs w:val="20"/>
          <w:lang w:eastAsia="et-EE"/>
        </w:rPr>
        <w:t>Tellijat</w:t>
      </w:r>
      <w:r w:rsidR="006A07E0" w:rsidRPr="003B0CBE">
        <w:rPr>
          <w:rFonts w:ascii="Roboto" w:eastAsia="Times New Roman" w:hAnsi="Roboto" w:cs="Times New Roman"/>
          <w:color w:val="000000"/>
          <w:sz w:val="20"/>
          <w:szCs w:val="20"/>
          <w:lang w:eastAsia="et-EE"/>
        </w:rPr>
        <w:t xml:space="preserve"> </w:t>
      </w:r>
      <w:r w:rsidRPr="003B0CBE">
        <w:rPr>
          <w:rFonts w:ascii="Roboto" w:eastAsia="Times New Roman" w:hAnsi="Roboto" w:cs="Times New Roman"/>
          <w:color w:val="000000"/>
          <w:sz w:val="20"/>
          <w:szCs w:val="20"/>
          <w:lang w:eastAsia="et-EE"/>
        </w:rPr>
        <w:t>Toodet või Tooteid</w:t>
      </w:r>
      <w:r w:rsidR="006A07E0" w:rsidRPr="003B0CBE">
        <w:rPr>
          <w:rFonts w:ascii="Roboto" w:eastAsia="Times New Roman" w:hAnsi="Roboto" w:cs="Times New Roman"/>
          <w:color w:val="000000"/>
          <w:sz w:val="20"/>
          <w:szCs w:val="20"/>
          <w:lang w:eastAsia="et-EE"/>
        </w:rPr>
        <w:t xml:space="preserve"> kasutamast, siis ei vabasta see </w:t>
      </w:r>
      <w:r w:rsidRPr="003B0CBE">
        <w:rPr>
          <w:rFonts w:ascii="Roboto" w:eastAsia="Times New Roman" w:hAnsi="Roboto" w:cs="Times New Roman"/>
          <w:color w:val="000000"/>
          <w:sz w:val="20"/>
          <w:szCs w:val="20"/>
          <w:lang w:eastAsia="et-EE"/>
        </w:rPr>
        <w:t>Tellijat</w:t>
      </w:r>
      <w:r w:rsidR="006A07E0" w:rsidRPr="003B0CBE">
        <w:rPr>
          <w:rFonts w:ascii="Roboto" w:eastAsia="Times New Roman" w:hAnsi="Roboto" w:cs="Times New Roman"/>
          <w:color w:val="000000"/>
          <w:sz w:val="20"/>
          <w:szCs w:val="20"/>
          <w:lang w:eastAsia="et-EE"/>
        </w:rPr>
        <w:t xml:space="preserve"> tasu maksmise kohustusest</w:t>
      </w:r>
      <w:r w:rsidRPr="003B0CBE">
        <w:rPr>
          <w:rFonts w:ascii="Roboto" w:eastAsia="Times New Roman" w:hAnsi="Roboto" w:cs="Times New Roman"/>
          <w:color w:val="000000"/>
          <w:sz w:val="20"/>
          <w:szCs w:val="20"/>
          <w:lang w:eastAsia="et-EE"/>
        </w:rPr>
        <w:t>.</w:t>
      </w:r>
    </w:p>
    <w:p w14:paraId="5B6B71F1" w14:textId="7CE47CB0" w:rsidR="006A07E0" w:rsidRPr="003B0CBE" w:rsidRDefault="00036035"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 xml:space="preserve">9.3.4. </w:t>
      </w:r>
      <w:r w:rsidR="006A07E0" w:rsidRPr="003B0CBE">
        <w:rPr>
          <w:rFonts w:ascii="Roboto" w:eastAsia="Times New Roman" w:hAnsi="Roboto" w:cs="Times New Roman"/>
          <w:color w:val="000000"/>
          <w:sz w:val="20"/>
          <w:szCs w:val="20"/>
          <w:lang w:eastAsia="et-EE"/>
        </w:rPr>
        <w:t xml:space="preserve">Kui </w:t>
      </w:r>
      <w:r w:rsidRPr="003B0CBE">
        <w:rPr>
          <w:rFonts w:ascii="Roboto" w:eastAsia="Times New Roman" w:hAnsi="Roboto" w:cs="Times New Roman"/>
          <w:color w:val="000000"/>
          <w:sz w:val="20"/>
          <w:szCs w:val="20"/>
          <w:lang w:eastAsia="et-EE"/>
        </w:rPr>
        <w:t>Tellija</w:t>
      </w:r>
      <w:r w:rsidR="006A07E0" w:rsidRPr="003B0CBE">
        <w:rPr>
          <w:rFonts w:ascii="Roboto" w:eastAsia="Times New Roman" w:hAnsi="Roboto" w:cs="Times New Roman"/>
          <w:color w:val="000000"/>
          <w:sz w:val="20"/>
          <w:szCs w:val="20"/>
          <w:lang w:eastAsia="et-EE"/>
        </w:rPr>
        <w:t xml:space="preserve"> viivitab tasu maksmisega on </w:t>
      </w:r>
      <w:r w:rsidRPr="003B0CBE">
        <w:rPr>
          <w:rFonts w:ascii="Roboto" w:eastAsia="Times New Roman" w:hAnsi="Roboto" w:cs="Times New Roman"/>
          <w:color w:val="000000"/>
          <w:sz w:val="20"/>
          <w:szCs w:val="20"/>
          <w:lang w:eastAsia="et-EE"/>
        </w:rPr>
        <w:t>Töövõtjal</w:t>
      </w:r>
      <w:r w:rsidR="006A07E0" w:rsidRPr="003B0CBE">
        <w:rPr>
          <w:rFonts w:ascii="Roboto" w:eastAsia="Times New Roman" w:hAnsi="Roboto" w:cs="Times New Roman"/>
          <w:color w:val="000000"/>
          <w:sz w:val="20"/>
          <w:szCs w:val="20"/>
          <w:lang w:eastAsia="et-EE"/>
        </w:rPr>
        <w:t xml:space="preserve"> õigus nõuda viivist 0,2% arve kohaselt tasumata summalt iga viivitatud päeva kohta ja võla sissenõudmiskulude hüvitamist.</w:t>
      </w:r>
    </w:p>
    <w:p w14:paraId="28E2AADD" w14:textId="684887CC" w:rsidR="00131906" w:rsidRPr="003B0CBE" w:rsidRDefault="00131906" w:rsidP="006D1B8A">
      <w:pPr>
        <w:spacing w:before="300" w:after="300" w:line="240" w:lineRule="auto"/>
        <w:jc w:val="both"/>
        <w:rPr>
          <w:rFonts w:ascii="Roboto" w:eastAsia="Times New Roman" w:hAnsi="Roboto" w:cs="Times New Roman"/>
          <w:b/>
          <w:bCs/>
          <w:color w:val="000000"/>
          <w:sz w:val="20"/>
          <w:szCs w:val="20"/>
          <w:lang w:eastAsia="et-EE"/>
        </w:rPr>
      </w:pPr>
      <w:r w:rsidRPr="003B0CBE">
        <w:rPr>
          <w:rFonts w:ascii="Roboto" w:eastAsia="Times New Roman" w:hAnsi="Roboto" w:cs="Times New Roman"/>
          <w:b/>
          <w:bCs/>
          <w:color w:val="000000"/>
          <w:sz w:val="20"/>
          <w:szCs w:val="20"/>
          <w:lang w:eastAsia="et-EE"/>
        </w:rPr>
        <w:t>1</w:t>
      </w:r>
      <w:r w:rsidR="0079313C" w:rsidRPr="003B0CBE">
        <w:rPr>
          <w:rFonts w:ascii="Roboto" w:eastAsia="Times New Roman" w:hAnsi="Roboto" w:cs="Times New Roman"/>
          <w:b/>
          <w:bCs/>
          <w:color w:val="000000"/>
          <w:sz w:val="20"/>
          <w:szCs w:val="20"/>
          <w:lang w:eastAsia="et-EE"/>
        </w:rPr>
        <w:t>0</w:t>
      </w:r>
      <w:r w:rsidRPr="003B0CBE">
        <w:rPr>
          <w:rFonts w:ascii="Roboto" w:eastAsia="Times New Roman" w:hAnsi="Roboto" w:cs="Times New Roman"/>
          <w:b/>
          <w:bCs/>
          <w:color w:val="000000"/>
          <w:sz w:val="20"/>
          <w:szCs w:val="20"/>
          <w:lang w:eastAsia="et-EE"/>
        </w:rPr>
        <w:t>. TEADETE EDASTAMINE</w:t>
      </w:r>
    </w:p>
    <w:p w14:paraId="1AC1B63B" w14:textId="15D167C6"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1</w:t>
      </w:r>
      <w:r w:rsidR="0079313C" w:rsidRPr="003B0CBE">
        <w:rPr>
          <w:rFonts w:ascii="Roboto" w:eastAsia="Times New Roman" w:hAnsi="Roboto" w:cs="Times New Roman"/>
          <w:color w:val="000000"/>
          <w:sz w:val="20"/>
          <w:szCs w:val="20"/>
          <w:lang w:eastAsia="et-EE"/>
        </w:rPr>
        <w:t>0</w:t>
      </w:r>
      <w:r w:rsidRPr="003B0CBE">
        <w:rPr>
          <w:rFonts w:ascii="Roboto" w:eastAsia="Times New Roman" w:hAnsi="Roboto" w:cs="Times New Roman"/>
          <w:color w:val="000000"/>
          <w:sz w:val="20"/>
          <w:szCs w:val="20"/>
          <w:lang w:eastAsia="et-EE"/>
        </w:rPr>
        <w:t>.1. Lepinguga seotud teated edastatakse telefoni teel või e-kirja teel poole lepingus märgitud e-posti aadressile. Kontaktandmete muutusest on pool kohustatud koheselt informeerima teist poolt.</w:t>
      </w:r>
    </w:p>
    <w:p w14:paraId="1478B606" w14:textId="61DDC0BB"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1</w:t>
      </w:r>
      <w:r w:rsidR="0079313C" w:rsidRPr="003B0CBE">
        <w:rPr>
          <w:rFonts w:ascii="Roboto" w:eastAsia="Times New Roman" w:hAnsi="Roboto" w:cs="Times New Roman"/>
          <w:color w:val="000000"/>
          <w:sz w:val="20"/>
          <w:szCs w:val="20"/>
          <w:lang w:eastAsia="et-EE"/>
        </w:rPr>
        <w:t>0</w:t>
      </w:r>
      <w:r w:rsidRPr="003B0CBE">
        <w:rPr>
          <w:rFonts w:ascii="Roboto" w:eastAsia="Times New Roman" w:hAnsi="Roboto" w:cs="Times New Roman"/>
          <w:color w:val="000000"/>
          <w:sz w:val="20"/>
          <w:szCs w:val="20"/>
          <w:lang w:eastAsia="et-EE"/>
        </w:rPr>
        <w:t xml:space="preserve">.2. E-kirja teel edastatud teated peetakse </w:t>
      </w:r>
      <w:r w:rsidR="00DE61E6" w:rsidRPr="003B0CBE">
        <w:rPr>
          <w:rFonts w:ascii="Roboto" w:eastAsia="Times New Roman" w:hAnsi="Roboto" w:cs="Times New Roman"/>
          <w:color w:val="000000"/>
          <w:sz w:val="20"/>
          <w:szCs w:val="20"/>
          <w:lang w:eastAsia="et-EE"/>
        </w:rPr>
        <w:t>kätte saaduks</w:t>
      </w:r>
      <w:r w:rsidRPr="003B0CBE">
        <w:rPr>
          <w:rFonts w:ascii="Roboto" w:eastAsia="Times New Roman" w:hAnsi="Roboto" w:cs="Times New Roman"/>
          <w:color w:val="000000"/>
          <w:sz w:val="20"/>
          <w:szCs w:val="20"/>
          <w:lang w:eastAsia="et-EE"/>
        </w:rPr>
        <w:t xml:space="preserve"> alates teate edastamisele järgnevast tööpäevast.</w:t>
      </w:r>
    </w:p>
    <w:p w14:paraId="75EBCDAE" w14:textId="74C1EFAA"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1</w:t>
      </w:r>
      <w:r w:rsidR="0079313C" w:rsidRPr="003B0CBE">
        <w:rPr>
          <w:rFonts w:ascii="Roboto" w:eastAsia="Times New Roman" w:hAnsi="Roboto" w:cs="Times New Roman"/>
          <w:color w:val="000000"/>
          <w:sz w:val="20"/>
          <w:szCs w:val="20"/>
          <w:lang w:eastAsia="et-EE"/>
        </w:rPr>
        <w:t>0</w:t>
      </w:r>
      <w:r w:rsidRPr="003B0CBE">
        <w:rPr>
          <w:rFonts w:ascii="Roboto" w:eastAsia="Times New Roman" w:hAnsi="Roboto" w:cs="Times New Roman"/>
          <w:color w:val="000000"/>
          <w:sz w:val="20"/>
          <w:szCs w:val="20"/>
          <w:lang w:eastAsia="et-EE"/>
        </w:rPr>
        <w:t>.3. Lepingust taganemise või lepingu ülesütlemise avaldused ning lepingu rikkumisel teisele poolele esitatavad nõudekirjad peavad olema kirjalikus vormis. Kirjaliku vormiga on võrdsustatud digitaalselt allkirjastatud elektrooniline dokument. Viimane vorminõue on täidetud ka juhul, kui teade edastatakse e-kirja teel.</w:t>
      </w:r>
    </w:p>
    <w:p w14:paraId="723E93AE" w14:textId="59970294" w:rsidR="00131906" w:rsidRPr="003B0CBE" w:rsidRDefault="00131906" w:rsidP="006D1B8A">
      <w:pPr>
        <w:spacing w:before="300" w:after="300" w:line="240" w:lineRule="auto"/>
        <w:jc w:val="both"/>
        <w:rPr>
          <w:rFonts w:ascii="Roboto" w:eastAsia="Times New Roman" w:hAnsi="Roboto" w:cs="Times New Roman"/>
          <w:b/>
          <w:bCs/>
          <w:color w:val="000000"/>
          <w:sz w:val="20"/>
          <w:szCs w:val="20"/>
          <w:lang w:eastAsia="et-EE"/>
        </w:rPr>
      </w:pPr>
      <w:r w:rsidRPr="003B0CBE">
        <w:rPr>
          <w:rFonts w:ascii="Roboto" w:eastAsia="Times New Roman" w:hAnsi="Roboto" w:cs="Times New Roman"/>
          <w:b/>
          <w:bCs/>
          <w:color w:val="000000"/>
          <w:sz w:val="20"/>
          <w:szCs w:val="20"/>
          <w:lang w:eastAsia="et-EE"/>
        </w:rPr>
        <w:t>1</w:t>
      </w:r>
      <w:r w:rsidR="0079313C" w:rsidRPr="003B0CBE">
        <w:rPr>
          <w:rFonts w:ascii="Roboto" w:eastAsia="Times New Roman" w:hAnsi="Roboto" w:cs="Times New Roman"/>
          <w:b/>
          <w:bCs/>
          <w:color w:val="000000"/>
          <w:sz w:val="20"/>
          <w:szCs w:val="20"/>
          <w:lang w:eastAsia="et-EE"/>
        </w:rPr>
        <w:t>1</w:t>
      </w:r>
      <w:r w:rsidRPr="003B0CBE">
        <w:rPr>
          <w:rFonts w:ascii="Roboto" w:eastAsia="Times New Roman" w:hAnsi="Roboto" w:cs="Times New Roman"/>
          <w:b/>
          <w:bCs/>
          <w:color w:val="000000"/>
          <w:sz w:val="20"/>
          <w:szCs w:val="20"/>
          <w:lang w:eastAsia="et-EE"/>
        </w:rPr>
        <w:t>. LÕPPSÄTTED</w:t>
      </w:r>
    </w:p>
    <w:p w14:paraId="65B463A2" w14:textId="7C6803AD"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1</w:t>
      </w:r>
      <w:r w:rsidR="0079313C" w:rsidRPr="003B0CBE">
        <w:rPr>
          <w:rFonts w:ascii="Roboto" w:eastAsia="Times New Roman" w:hAnsi="Roboto" w:cs="Times New Roman"/>
          <w:color w:val="000000"/>
          <w:sz w:val="20"/>
          <w:szCs w:val="20"/>
          <w:lang w:eastAsia="et-EE"/>
        </w:rPr>
        <w:t>1</w:t>
      </w:r>
      <w:r w:rsidRPr="003B0CBE">
        <w:rPr>
          <w:rFonts w:ascii="Roboto" w:eastAsia="Times New Roman" w:hAnsi="Roboto" w:cs="Times New Roman"/>
          <w:color w:val="000000"/>
          <w:sz w:val="20"/>
          <w:szCs w:val="20"/>
          <w:lang w:eastAsia="et-EE"/>
        </w:rPr>
        <w:t>.1. Lepingu täitmisel tekkivad vaidlused lahendatakse läbirääkimiste teel. Kokkuleppe mittesaavutamisel lahendatakse vaidlused Eesti Vabariigi seadusandlusega ettenähtud korras.</w:t>
      </w:r>
    </w:p>
    <w:p w14:paraId="545F2D92" w14:textId="71DDF417"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1</w:t>
      </w:r>
      <w:r w:rsidR="0079313C" w:rsidRPr="003B0CBE">
        <w:rPr>
          <w:rFonts w:ascii="Roboto" w:eastAsia="Times New Roman" w:hAnsi="Roboto" w:cs="Times New Roman"/>
          <w:color w:val="000000"/>
          <w:sz w:val="20"/>
          <w:szCs w:val="20"/>
          <w:lang w:eastAsia="et-EE"/>
        </w:rPr>
        <w:t>1</w:t>
      </w:r>
      <w:r w:rsidRPr="003B0CBE">
        <w:rPr>
          <w:rFonts w:ascii="Roboto" w:eastAsia="Times New Roman" w:hAnsi="Roboto" w:cs="Times New Roman"/>
          <w:color w:val="000000"/>
          <w:sz w:val="20"/>
          <w:szCs w:val="20"/>
          <w:lang w:eastAsia="et-EE"/>
        </w:rPr>
        <w:t>.2. Leping on vormistatud kahes (2) võrdset juriidilist jõudu omavas eksemplaris, millest üks jääb Töövõtjale ja teine Tellijale.</w:t>
      </w:r>
    </w:p>
    <w:p w14:paraId="62640D35" w14:textId="18F7ACA8" w:rsidR="00131906" w:rsidRPr="003B0CBE" w:rsidRDefault="00131906" w:rsidP="006D1B8A">
      <w:pPr>
        <w:spacing w:before="300" w:after="300" w:line="240" w:lineRule="auto"/>
        <w:jc w:val="both"/>
        <w:rPr>
          <w:rFonts w:ascii="Roboto" w:eastAsia="Times New Roman" w:hAnsi="Roboto" w:cs="Times New Roman"/>
          <w:color w:val="000000"/>
          <w:sz w:val="20"/>
          <w:szCs w:val="20"/>
          <w:lang w:eastAsia="et-EE"/>
        </w:rPr>
      </w:pPr>
      <w:r w:rsidRPr="003B0CBE">
        <w:rPr>
          <w:rFonts w:ascii="Roboto" w:eastAsia="Times New Roman" w:hAnsi="Roboto" w:cs="Times New Roman"/>
          <w:color w:val="000000"/>
          <w:sz w:val="20"/>
          <w:szCs w:val="20"/>
          <w:lang w:eastAsia="et-EE"/>
        </w:rPr>
        <w:t>1</w:t>
      </w:r>
      <w:r w:rsidR="0079313C" w:rsidRPr="003B0CBE">
        <w:rPr>
          <w:rFonts w:ascii="Roboto" w:eastAsia="Times New Roman" w:hAnsi="Roboto" w:cs="Times New Roman"/>
          <w:color w:val="000000"/>
          <w:sz w:val="20"/>
          <w:szCs w:val="20"/>
          <w:lang w:eastAsia="et-EE"/>
        </w:rPr>
        <w:t>1</w:t>
      </w:r>
      <w:r w:rsidRPr="003B0CBE">
        <w:rPr>
          <w:rFonts w:ascii="Roboto" w:eastAsia="Times New Roman" w:hAnsi="Roboto" w:cs="Times New Roman"/>
          <w:color w:val="000000"/>
          <w:sz w:val="20"/>
          <w:szCs w:val="20"/>
          <w:lang w:eastAsia="et-EE"/>
        </w:rPr>
        <w:t xml:space="preserve">.3. Leping jõustatud poolte poolt allkirjastamisest </w:t>
      </w:r>
      <w:r w:rsidR="00D7506C" w:rsidRPr="003B0CBE">
        <w:rPr>
          <w:rFonts w:ascii="Roboto" w:eastAsia="Times New Roman" w:hAnsi="Roboto" w:cs="Times New Roman"/>
          <w:color w:val="000000"/>
          <w:sz w:val="20"/>
          <w:szCs w:val="20"/>
          <w:lang w:eastAsia="et-EE"/>
        </w:rPr>
        <w:t>või e-kirja teel antud kinnitamise hetkest</w:t>
      </w:r>
      <w:r w:rsidRPr="003B0CBE">
        <w:rPr>
          <w:rFonts w:ascii="Roboto" w:eastAsia="Times New Roman" w:hAnsi="Roboto" w:cs="Times New Roman"/>
          <w:color w:val="000000"/>
          <w:sz w:val="20"/>
          <w:szCs w:val="20"/>
          <w:lang w:eastAsia="et-EE"/>
        </w:rPr>
        <w:t>.</w:t>
      </w:r>
    </w:p>
    <w:p w14:paraId="5A351288" w14:textId="77777777" w:rsidR="00131906" w:rsidRPr="00131906" w:rsidRDefault="00131906" w:rsidP="006D1B8A">
      <w:pPr>
        <w:jc w:val="both"/>
      </w:pPr>
    </w:p>
    <w:sectPr w:rsidR="00131906" w:rsidRPr="00131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77B7"/>
    <w:multiLevelType w:val="multilevel"/>
    <w:tmpl w:val="486845A4"/>
    <w:lvl w:ilvl="0">
      <w:start w:val="1"/>
      <w:numFmt w:val="decimal"/>
      <w:lvlText w:val="%1."/>
      <w:lvlJc w:val="left"/>
      <w:pPr>
        <w:ind w:left="362" w:hanging="248"/>
      </w:pPr>
      <w:rPr>
        <w:rFonts w:ascii="Arial" w:eastAsia="Arial" w:hAnsi="Arial" w:cs="Arial" w:hint="default"/>
        <w:b/>
        <w:bCs/>
        <w:w w:val="100"/>
        <w:sz w:val="22"/>
        <w:szCs w:val="22"/>
        <w:lang w:val="et-EE" w:eastAsia="en-US" w:bidi="ar-SA"/>
      </w:rPr>
    </w:lvl>
    <w:lvl w:ilvl="1">
      <w:start w:val="1"/>
      <w:numFmt w:val="decimal"/>
      <w:lvlText w:val="%1.%2."/>
      <w:lvlJc w:val="left"/>
      <w:pPr>
        <w:ind w:left="115" w:hanging="439"/>
      </w:pPr>
      <w:rPr>
        <w:rFonts w:ascii="Arial" w:eastAsia="Arial" w:hAnsi="Arial" w:cs="Arial" w:hint="default"/>
        <w:spacing w:val="-1"/>
        <w:w w:val="100"/>
        <w:sz w:val="22"/>
        <w:szCs w:val="22"/>
        <w:lang w:val="et-EE" w:eastAsia="en-US" w:bidi="ar-SA"/>
      </w:rPr>
    </w:lvl>
    <w:lvl w:ilvl="2">
      <w:start w:val="1"/>
      <w:numFmt w:val="decimal"/>
      <w:lvlText w:val="%1.%2.%3."/>
      <w:lvlJc w:val="left"/>
      <w:pPr>
        <w:ind w:left="115" w:hanging="641"/>
      </w:pPr>
      <w:rPr>
        <w:rFonts w:ascii="Arial" w:eastAsia="Arial" w:hAnsi="Arial" w:cs="Arial" w:hint="default"/>
        <w:w w:val="100"/>
        <w:sz w:val="22"/>
        <w:szCs w:val="22"/>
        <w:lang w:val="et-EE" w:eastAsia="en-US" w:bidi="ar-SA"/>
      </w:rPr>
    </w:lvl>
    <w:lvl w:ilvl="3">
      <w:numFmt w:val="bullet"/>
      <w:lvlText w:val="•"/>
      <w:lvlJc w:val="left"/>
      <w:pPr>
        <w:ind w:left="2472" w:hanging="641"/>
      </w:pPr>
      <w:rPr>
        <w:lang w:val="et-EE" w:eastAsia="en-US" w:bidi="ar-SA"/>
      </w:rPr>
    </w:lvl>
    <w:lvl w:ilvl="4">
      <w:numFmt w:val="bullet"/>
      <w:lvlText w:val="•"/>
      <w:lvlJc w:val="left"/>
      <w:pPr>
        <w:ind w:left="3528" w:hanging="641"/>
      </w:pPr>
      <w:rPr>
        <w:lang w:val="et-EE" w:eastAsia="en-US" w:bidi="ar-SA"/>
      </w:rPr>
    </w:lvl>
    <w:lvl w:ilvl="5">
      <w:numFmt w:val="bullet"/>
      <w:lvlText w:val="•"/>
      <w:lvlJc w:val="left"/>
      <w:pPr>
        <w:ind w:left="4585" w:hanging="641"/>
      </w:pPr>
      <w:rPr>
        <w:lang w:val="et-EE" w:eastAsia="en-US" w:bidi="ar-SA"/>
      </w:rPr>
    </w:lvl>
    <w:lvl w:ilvl="6">
      <w:numFmt w:val="bullet"/>
      <w:lvlText w:val="•"/>
      <w:lvlJc w:val="left"/>
      <w:pPr>
        <w:ind w:left="5641" w:hanging="641"/>
      </w:pPr>
      <w:rPr>
        <w:lang w:val="et-EE" w:eastAsia="en-US" w:bidi="ar-SA"/>
      </w:rPr>
    </w:lvl>
    <w:lvl w:ilvl="7">
      <w:numFmt w:val="bullet"/>
      <w:lvlText w:val="•"/>
      <w:lvlJc w:val="left"/>
      <w:pPr>
        <w:ind w:left="6697" w:hanging="641"/>
      </w:pPr>
      <w:rPr>
        <w:lang w:val="et-EE" w:eastAsia="en-US" w:bidi="ar-SA"/>
      </w:rPr>
    </w:lvl>
    <w:lvl w:ilvl="8">
      <w:numFmt w:val="bullet"/>
      <w:lvlText w:val="•"/>
      <w:lvlJc w:val="left"/>
      <w:pPr>
        <w:ind w:left="7753" w:hanging="641"/>
      </w:pPr>
      <w:rPr>
        <w:lang w:val="et-EE" w:eastAsia="en-US" w:bidi="ar-SA"/>
      </w:rPr>
    </w:lvl>
  </w:abstractNum>
  <w:abstractNum w:abstractNumId="1" w15:restartNumberingAfterBreak="0">
    <w:nsid w:val="2F593138"/>
    <w:multiLevelType w:val="multilevel"/>
    <w:tmpl w:val="D906699C"/>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82725F"/>
    <w:multiLevelType w:val="multilevel"/>
    <w:tmpl w:val="01266420"/>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234CB2"/>
    <w:multiLevelType w:val="multilevel"/>
    <w:tmpl w:val="1812E91E"/>
    <w:lvl w:ilvl="0">
      <w:start w:val="9"/>
      <w:numFmt w:val="decimal"/>
      <w:lvlText w:val="%1"/>
      <w:lvlJc w:val="left"/>
      <w:pPr>
        <w:ind w:left="480" w:hanging="480"/>
      </w:pPr>
      <w:rPr>
        <w:rFonts w:hint="default"/>
      </w:rPr>
    </w:lvl>
    <w:lvl w:ilvl="1">
      <w:start w:val="3"/>
      <w:numFmt w:val="decimal"/>
      <w:lvlText w:val="%1.%2"/>
      <w:lvlJc w:val="left"/>
      <w:pPr>
        <w:ind w:left="318" w:hanging="480"/>
      </w:pPr>
      <w:rPr>
        <w:rFonts w:hint="default"/>
      </w:rPr>
    </w:lvl>
    <w:lvl w:ilvl="2">
      <w:start w:val="1"/>
      <w:numFmt w:val="decimal"/>
      <w:lvlText w:val="%1.%2.%3"/>
      <w:lvlJc w:val="left"/>
      <w:pPr>
        <w:ind w:left="396" w:hanging="720"/>
      </w:pPr>
      <w:rPr>
        <w:rFonts w:hint="default"/>
      </w:rPr>
    </w:lvl>
    <w:lvl w:ilvl="3">
      <w:start w:val="1"/>
      <w:numFmt w:val="decimal"/>
      <w:lvlText w:val="%1.%2.%3.%4"/>
      <w:lvlJc w:val="left"/>
      <w:pPr>
        <w:ind w:left="234" w:hanging="720"/>
      </w:pPr>
      <w:rPr>
        <w:rFonts w:hint="default"/>
      </w:rPr>
    </w:lvl>
    <w:lvl w:ilvl="4">
      <w:start w:val="1"/>
      <w:numFmt w:val="decimal"/>
      <w:lvlText w:val="%1.%2.%3.%4.%5"/>
      <w:lvlJc w:val="left"/>
      <w:pPr>
        <w:ind w:left="432" w:hanging="1080"/>
      </w:pPr>
      <w:rPr>
        <w:rFonts w:hint="default"/>
      </w:rPr>
    </w:lvl>
    <w:lvl w:ilvl="5">
      <w:start w:val="1"/>
      <w:numFmt w:val="decimal"/>
      <w:lvlText w:val="%1.%2.%3.%4.%5.%6"/>
      <w:lvlJc w:val="left"/>
      <w:pPr>
        <w:ind w:left="270" w:hanging="1080"/>
      </w:pPr>
      <w:rPr>
        <w:rFonts w:hint="default"/>
      </w:rPr>
    </w:lvl>
    <w:lvl w:ilvl="6">
      <w:start w:val="1"/>
      <w:numFmt w:val="decimal"/>
      <w:lvlText w:val="%1.%2.%3.%4.%5.%6.%7"/>
      <w:lvlJc w:val="left"/>
      <w:pPr>
        <w:ind w:left="468" w:hanging="1440"/>
      </w:pPr>
      <w:rPr>
        <w:rFonts w:hint="default"/>
      </w:rPr>
    </w:lvl>
    <w:lvl w:ilvl="7">
      <w:start w:val="1"/>
      <w:numFmt w:val="decimal"/>
      <w:lvlText w:val="%1.%2.%3.%4.%5.%6.%7.%8"/>
      <w:lvlJc w:val="left"/>
      <w:pPr>
        <w:ind w:left="306" w:hanging="1440"/>
      </w:pPr>
      <w:rPr>
        <w:rFonts w:hint="default"/>
      </w:rPr>
    </w:lvl>
    <w:lvl w:ilvl="8">
      <w:start w:val="1"/>
      <w:numFmt w:val="decimal"/>
      <w:lvlText w:val="%1.%2.%3.%4.%5.%6.%7.%8.%9"/>
      <w:lvlJc w:val="left"/>
      <w:pPr>
        <w:ind w:left="504" w:hanging="1800"/>
      </w:pPr>
      <w:rPr>
        <w:rFonts w:hint="default"/>
      </w:rPr>
    </w:lvl>
  </w:abstractNum>
  <w:abstractNum w:abstractNumId="4" w15:restartNumberingAfterBreak="0">
    <w:nsid w:val="54DD5962"/>
    <w:multiLevelType w:val="hybridMultilevel"/>
    <w:tmpl w:val="B7D84D06"/>
    <w:lvl w:ilvl="0" w:tplc="60703384">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03C3294"/>
    <w:multiLevelType w:val="multilevel"/>
    <w:tmpl w:val="5052E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0667024">
    <w:abstractNumId w:val="5"/>
  </w:num>
  <w:num w:numId="2" w16cid:durableId="843976465">
    <w:abstractNumId w:val="4"/>
  </w:num>
  <w:num w:numId="3" w16cid:durableId="20075243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16cid:durableId="1149709771">
    <w:abstractNumId w:val="3"/>
  </w:num>
  <w:num w:numId="5" w16cid:durableId="1838154226">
    <w:abstractNumId w:val="2"/>
  </w:num>
  <w:num w:numId="6" w16cid:durableId="886532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06"/>
    <w:rsid w:val="00036035"/>
    <w:rsid w:val="000D6EF0"/>
    <w:rsid w:val="00131906"/>
    <w:rsid w:val="00150EED"/>
    <w:rsid w:val="001B77E4"/>
    <w:rsid w:val="00204D62"/>
    <w:rsid w:val="0025239C"/>
    <w:rsid w:val="003B0CBE"/>
    <w:rsid w:val="0062041C"/>
    <w:rsid w:val="0062285A"/>
    <w:rsid w:val="00667353"/>
    <w:rsid w:val="006A07E0"/>
    <w:rsid w:val="006A4E3C"/>
    <w:rsid w:val="006D1B8A"/>
    <w:rsid w:val="006E1E06"/>
    <w:rsid w:val="00767F8A"/>
    <w:rsid w:val="0079313C"/>
    <w:rsid w:val="0083244F"/>
    <w:rsid w:val="008A3503"/>
    <w:rsid w:val="009C642D"/>
    <w:rsid w:val="00A207C6"/>
    <w:rsid w:val="00B146B7"/>
    <w:rsid w:val="00CB792B"/>
    <w:rsid w:val="00CB7C8E"/>
    <w:rsid w:val="00CD751A"/>
    <w:rsid w:val="00D7506C"/>
    <w:rsid w:val="00DE61E6"/>
    <w:rsid w:val="00E114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F8DC"/>
  <w15:chartTrackingRefBased/>
  <w15:docId w15:val="{F62B238F-D511-48FA-9501-2909729C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13190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131906"/>
    <w:rPr>
      <w:b/>
      <w:bCs/>
    </w:rPr>
  </w:style>
  <w:style w:type="paragraph" w:styleId="NormalWeb">
    <w:name w:val="Normal (Web)"/>
    <w:basedOn w:val="Normal"/>
    <w:uiPriority w:val="99"/>
    <w:semiHidden/>
    <w:unhideWhenUsed/>
    <w:rsid w:val="0013190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131906"/>
    <w:rPr>
      <w:color w:val="0000FF"/>
      <w:u w:val="single"/>
    </w:rPr>
  </w:style>
  <w:style w:type="paragraph" w:styleId="ListParagraph">
    <w:name w:val="List Paragraph"/>
    <w:basedOn w:val="Normal"/>
    <w:uiPriority w:val="1"/>
    <w:qFormat/>
    <w:rsid w:val="00131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2636">
      <w:bodyDiv w:val="1"/>
      <w:marLeft w:val="0"/>
      <w:marRight w:val="0"/>
      <w:marTop w:val="0"/>
      <w:marBottom w:val="0"/>
      <w:divBdr>
        <w:top w:val="none" w:sz="0" w:space="0" w:color="auto"/>
        <w:left w:val="none" w:sz="0" w:space="0" w:color="auto"/>
        <w:bottom w:val="none" w:sz="0" w:space="0" w:color="auto"/>
        <w:right w:val="none" w:sz="0" w:space="0" w:color="auto"/>
      </w:divBdr>
    </w:div>
    <w:div w:id="2003316283">
      <w:bodyDiv w:val="1"/>
      <w:marLeft w:val="0"/>
      <w:marRight w:val="0"/>
      <w:marTop w:val="0"/>
      <w:marBottom w:val="0"/>
      <w:divBdr>
        <w:top w:val="none" w:sz="0" w:space="0" w:color="auto"/>
        <w:left w:val="none" w:sz="0" w:space="0" w:color="auto"/>
        <w:bottom w:val="none" w:sz="0" w:space="0" w:color="auto"/>
        <w:right w:val="none" w:sz="0" w:space="0" w:color="auto"/>
      </w:divBdr>
    </w:div>
    <w:div w:id="20455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ditinfo.ee/" TargetMode="External"/><Relationship Id="rId5" Type="http://schemas.openxmlformats.org/officeDocument/2006/relationships/hyperlink" Target="http://www.creditinfo.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1597</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 Sibbul</dc:creator>
  <cp:keywords/>
  <dc:description/>
  <cp:lastModifiedBy>Janek Sibbul</cp:lastModifiedBy>
  <cp:revision>30</cp:revision>
  <dcterms:created xsi:type="dcterms:W3CDTF">2020-11-20T06:03:00Z</dcterms:created>
  <dcterms:modified xsi:type="dcterms:W3CDTF">2022-07-26T10:07:00Z</dcterms:modified>
</cp:coreProperties>
</file>